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1CEF" w:rsidRDefault="00024446">
      <w:pPr>
        <w:jc w:val="center"/>
        <w:rPr>
          <w:rFonts w:ascii="Arial" w:hAnsi="Arial" w:cs="Arial"/>
          <w:b/>
          <w:sz w:val="32"/>
        </w:rPr>
      </w:pPr>
      <w:bookmarkStart w:id="0" w:name="_GoBack"/>
      <w:bookmarkEnd w:id="0"/>
      <w:r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271CEF">
        <w:trPr>
          <w:trHeight w:val="675"/>
        </w:trPr>
        <w:tc>
          <w:tcPr>
            <w:tcW w:w="1809" w:type="dxa"/>
            <w:vAlign w:val="center"/>
          </w:tcPr>
          <w:p w:rsidR="00271CEF" w:rsidRDefault="00024446">
            <w:pPr>
              <w:spacing w:after="0" w:line="240" w:lineRule="auto"/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/>
                <w:b/>
                <w:bCs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271CEF" w:rsidRDefault="00024446">
            <w:pPr>
              <w:spacing w:after="0" w:line="240" w:lineRule="auto"/>
              <w:rPr>
                <w:rFonts w:ascii="Arial" w:eastAsiaTheme="minorEastAsia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D0D0D" w:themeColor="text1" w:themeTint="F2"/>
                <w:szCs w:val="24"/>
              </w:rPr>
              <w:t>National Vocational Certificate Level-</w:t>
            </w:r>
            <w:r>
              <w:t>3</w:t>
            </w:r>
            <w:r>
              <w:t xml:space="preserve"> Glass &amp; Ceramics (Operator)</w:t>
            </w:r>
          </w:p>
        </w:tc>
      </w:tr>
      <w:tr w:rsidR="00271CEF">
        <w:trPr>
          <w:trHeight w:val="582"/>
        </w:trPr>
        <w:tc>
          <w:tcPr>
            <w:tcW w:w="1809" w:type="dxa"/>
            <w:vAlign w:val="center"/>
          </w:tcPr>
          <w:p w:rsidR="00271CEF" w:rsidRDefault="00024446">
            <w:pPr>
              <w:spacing w:after="0" w:line="240" w:lineRule="auto"/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/>
                <w:b/>
                <w:bCs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271CEF" w:rsidRDefault="00024446">
            <w:pPr>
              <w:spacing w:before="240" w:after="0" w:line="240" w:lineRule="auto"/>
              <w:rPr>
                <w:rFonts w:ascii="Arial" w:eastAsiaTheme="minorEastAsia" w:hAnsi="Arial" w:cs="Arial"/>
              </w:rPr>
            </w:pPr>
            <w:r>
              <w:t>Perform batch preparation for glass</w:t>
            </w:r>
          </w:p>
        </w:tc>
      </w:tr>
      <w:tr w:rsidR="00271CEF">
        <w:trPr>
          <w:trHeight w:val="690"/>
        </w:trPr>
        <w:tc>
          <w:tcPr>
            <w:tcW w:w="1809" w:type="dxa"/>
            <w:vAlign w:val="center"/>
          </w:tcPr>
          <w:p w:rsidR="00271CEF" w:rsidRDefault="00024446">
            <w:pPr>
              <w:spacing w:after="0" w:line="240" w:lineRule="auto"/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/>
                <w:b/>
                <w:bCs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271CEF" w:rsidRDefault="00024446">
            <w:pPr>
              <w:spacing w:after="0" w:line="240" w:lineRule="auto"/>
              <w:rPr>
                <w:rFonts w:ascii="Arial" w:eastAsiaTheme="minorEastAsia" w:hAnsi="Arial" w:cs="Arial"/>
                <w:sz w:val="8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>Formative Assessment</w:t>
            </w:r>
          </w:p>
        </w:tc>
      </w:tr>
      <w:tr w:rsidR="00271CEF">
        <w:trPr>
          <w:trHeight w:val="1250"/>
        </w:trPr>
        <w:tc>
          <w:tcPr>
            <w:tcW w:w="1809" w:type="dxa"/>
            <w:vAlign w:val="center"/>
          </w:tcPr>
          <w:p w:rsidR="00271CEF" w:rsidRDefault="00024446">
            <w:pPr>
              <w:spacing w:after="0" w:line="240" w:lineRule="auto"/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/>
                <w:b/>
                <w:bCs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  <w:sz w:val="8"/>
                <w:szCs w:val="24"/>
              </w:rPr>
            </w:pPr>
          </w:p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  <w:p w:rsidR="00271CEF" w:rsidRDefault="0002444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Name</w:t>
            </w:r>
            <w:r>
              <w:rPr>
                <w:rFonts w:ascii="Arial" w:eastAsiaTheme="minorEastAsia" w:hAnsi="Arial" w:cs="Arial"/>
                <w:szCs w:val="24"/>
              </w:rPr>
              <w:t>_______________________________________________________</w:t>
            </w:r>
          </w:p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  <w:sz w:val="14"/>
                <w:szCs w:val="24"/>
              </w:rPr>
            </w:pPr>
          </w:p>
          <w:p w:rsidR="00271CEF" w:rsidRDefault="00024446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Registration/Roll Number_____________________________________________</w:t>
            </w:r>
          </w:p>
        </w:tc>
      </w:tr>
      <w:tr w:rsidR="00271CEF">
        <w:trPr>
          <w:trHeight w:val="1500"/>
        </w:trPr>
        <w:tc>
          <w:tcPr>
            <w:tcW w:w="1809" w:type="dxa"/>
            <w:vAlign w:val="center"/>
          </w:tcPr>
          <w:p w:rsidR="00271CEF" w:rsidRDefault="00024446">
            <w:pPr>
              <w:spacing w:after="0" w:line="240" w:lineRule="auto"/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/>
                <w:b/>
                <w:bCs/>
              </w:rPr>
              <w:t xml:space="preserve">Guidance for Candidate </w:t>
            </w:r>
          </w:p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  <w:b/>
                <w:bCs/>
              </w:rPr>
            </w:pPr>
          </w:p>
        </w:tc>
        <w:tc>
          <w:tcPr>
            <w:tcW w:w="7547" w:type="dxa"/>
            <w:vAlign w:val="center"/>
          </w:tcPr>
          <w:p w:rsidR="00271CEF" w:rsidRDefault="00024446">
            <w:pPr>
              <w:spacing w:after="0" w:line="240" w:lineRule="auto"/>
              <w:rPr>
                <w:rFonts w:eastAsiaTheme="minorEastAsia"/>
                <w:b/>
                <w:sz w:val="20"/>
                <w:szCs w:val="20"/>
              </w:rPr>
            </w:pPr>
            <w:r>
              <w:rPr>
                <w:rFonts w:eastAsiaTheme="minorEastAsia"/>
                <w:b/>
                <w:sz w:val="20"/>
                <w:szCs w:val="20"/>
              </w:rPr>
              <w:t xml:space="preserve">To meet this standard you are required to complete the following within the given </w:t>
            </w:r>
            <w:r>
              <w:rPr>
                <w:rFonts w:eastAsiaTheme="minorEastAsia"/>
                <w:b/>
                <w:sz w:val="20"/>
                <w:szCs w:val="20"/>
              </w:rPr>
              <w:t>time frame</w:t>
            </w:r>
            <w:r>
              <w:rPr>
                <w:rFonts w:eastAsiaTheme="minorEastAsia"/>
                <w:b/>
                <w:sz w:val="20"/>
                <w:szCs w:val="20"/>
              </w:rPr>
              <w:t xml:space="preserve"> (for pract</w:t>
            </w:r>
            <w:r>
              <w:rPr>
                <w:rFonts w:eastAsiaTheme="minorEastAsia"/>
                <w:b/>
                <w:sz w:val="20"/>
                <w:szCs w:val="20"/>
              </w:rPr>
              <w:t>ical demonstration &amp; assessment):</w:t>
            </w:r>
          </w:p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</w:p>
        </w:tc>
      </w:tr>
      <w:tr w:rsidR="00271CEF">
        <w:trPr>
          <w:trHeight w:val="413"/>
        </w:trPr>
        <w:tc>
          <w:tcPr>
            <w:tcW w:w="1809" w:type="dxa"/>
            <w:vAlign w:val="center"/>
          </w:tcPr>
          <w:p w:rsidR="00271CEF" w:rsidRDefault="00024446">
            <w:pPr>
              <w:spacing w:after="0" w:line="240" w:lineRule="auto"/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eastAsiaTheme="minorEastAsia"/>
                <w:sz w:val="24"/>
                <w:szCs w:val="24"/>
              </w:rPr>
              <w:t>Time:</w:t>
            </w:r>
            <w:r>
              <w:rPr>
                <w:rFonts w:eastAsiaTheme="minorEastAsia"/>
                <w:sz w:val="24"/>
                <w:szCs w:val="24"/>
              </w:rPr>
              <w:t xml:space="preserve">2 </w:t>
            </w:r>
            <w:r>
              <w:rPr>
                <w:rFonts w:eastAsiaTheme="minorEastAsia"/>
                <w:sz w:val="24"/>
                <w:szCs w:val="24"/>
              </w:rPr>
              <w:t>hr</w:t>
            </w:r>
            <w:r>
              <w:rPr>
                <w:rFonts w:ascii="Arial" w:eastAsiaTheme="minorEastAsia" w:hAnsi="Arial" w:cs="Arial"/>
                <w:b/>
                <w:bCs/>
              </w:rPr>
              <w:t>.</w:t>
            </w:r>
          </w:p>
        </w:tc>
        <w:tc>
          <w:tcPr>
            <w:tcW w:w="7547" w:type="dxa"/>
            <w:vAlign w:val="center"/>
          </w:tcPr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271CEF">
        <w:trPr>
          <w:trHeight w:val="3789"/>
        </w:trPr>
        <w:tc>
          <w:tcPr>
            <w:tcW w:w="1809" w:type="dxa"/>
            <w:vAlign w:val="center"/>
          </w:tcPr>
          <w:p w:rsidR="00271CEF" w:rsidRDefault="00024446">
            <w:pPr>
              <w:spacing w:after="0" w:line="240" w:lineRule="auto"/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/>
                <w:b/>
                <w:bCs/>
              </w:rPr>
              <w:t>Minimum Evidence Required</w:t>
            </w:r>
          </w:p>
        </w:tc>
        <w:tc>
          <w:tcPr>
            <w:tcW w:w="7547" w:type="dxa"/>
            <w:vAlign w:val="center"/>
          </w:tcPr>
          <w:p w:rsidR="00271CEF" w:rsidRDefault="00024446">
            <w:pPr>
              <w:spacing w:after="0" w:line="240" w:lineRule="auto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During a practical assessment, under observation by an assessor, you are required to</w:t>
            </w:r>
          </w:p>
          <w:p w:rsidR="00271CEF" w:rsidRDefault="00271CEF">
            <w:pPr>
              <w:spacing w:after="0" w:line="240" w:lineRule="auto"/>
              <w:rPr>
                <w:rFonts w:eastAsiaTheme="minorEastAsia"/>
                <w:sz w:val="20"/>
                <w:szCs w:val="20"/>
              </w:rPr>
            </w:pPr>
          </w:p>
          <w:p w:rsidR="00271CEF" w:rsidRDefault="00024446">
            <w:pPr>
              <w:pStyle w:val="ListParagraph"/>
              <w:ind w:left="360" w:right="52"/>
            </w:pPr>
            <w:r>
              <w:t>Perform batch calculations using charts</w:t>
            </w:r>
          </w:p>
          <w:p w:rsidR="00271CEF" w:rsidRDefault="00024446">
            <w:pPr>
              <w:pStyle w:val="ListParagraph"/>
              <w:ind w:left="360" w:right="52"/>
            </w:pPr>
            <w:r>
              <w:t xml:space="preserve">Operate the automatic control equipment  for batch preparation </w:t>
            </w:r>
          </w:p>
          <w:p w:rsidR="00271CEF" w:rsidRDefault="00024446">
            <w:pPr>
              <w:pStyle w:val="ListParagraph"/>
              <w:numPr>
                <w:ilvl w:val="0"/>
                <w:numId w:val="1"/>
              </w:numPr>
              <w:ind w:right="52"/>
            </w:pPr>
            <w:r>
              <w:t>Silos/hopers</w:t>
            </w:r>
          </w:p>
          <w:p w:rsidR="00271CEF" w:rsidRDefault="00024446">
            <w:pPr>
              <w:pStyle w:val="ListParagraph"/>
              <w:numPr>
                <w:ilvl w:val="0"/>
                <w:numId w:val="1"/>
              </w:numPr>
              <w:ind w:right="52"/>
            </w:pPr>
            <w:r>
              <w:t>Mixers</w:t>
            </w:r>
          </w:p>
          <w:p w:rsidR="00271CEF" w:rsidRDefault="00024446">
            <w:pPr>
              <w:ind w:left="360" w:right="52"/>
            </w:pPr>
            <w:r>
              <w:t>Evaluate the glass batch for segregation</w:t>
            </w:r>
          </w:p>
          <w:p w:rsidR="00271CEF" w:rsidRDefault="00024446">
            <w:pPr>
              <w:pStyle w:val="ListParagraph"/>
              <w:ind w:left="360" w:right="52"/>
            </w:pPr>
            <w:r>
              <w:t>Use the proper amount of the binding agent</w:t>
            </w:r>
          </w:p>
          <w:p w:rsidR="00271CEF" w:rsidRDefault="00024446">
            <w:pPr>
              <w:pStyle w:val="ListParagraph"/>
              <w:ind w:left="360" w:right="52"/>
            </w:pPr>
            <w:r>
              <w:t>Operate the mixer</w:t>
            </w:r>
          </w:p>
          <w:p w:rsidR="00271CEF" w:rsidRDefault="00271CEF">
            <w:pPr>
              <w:ind w:left="360" w:right="52"/>
            </w:pPr>
          </w:p>
          <w:p w:rsidR="00271CEF" w:rsidRDefault="00271CEF">
            <w:pPr>
              <w:spacing w:after="0" w:line="240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271CEF" w:rsidRDefault="00271CEF">
            <w:pPr>
              <w:spacing w:after="0" w:line="240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271CEF" w:rsidRDefault="00271CEF">
            <w:pPr>
              <w:spacing w:after="0" w:line="240" w:lineRule="auto"/>
              <w:ind w:left="360"/>
              <w:rPr>
                <w:rFonts w:eastAsiaTheme="minorEastAsia"/>
                <w:sz w:val="24"/>
                <w:szCs w:val="24"/>
              </w:rPr>
            </w:pPr>
          </w:p>
          <w:p w:rsidR="00271CEF" w:rsidRDefault="00271CEF">
            <w:pPr>
              <w:spacing w:after="0" w:line="240" w:lineRule="auto"/>
              <w:rPr>
                <w:rFonts w:eastAsiaTheme="minorEastAsia"/>
                <w:sz w:val="24"/>
                <w:szCs w:val="24"/>
              </w:rPr>
            </w:pPr>
          </w:p>
          <w:p w:rsidR="00271CEF" w:rsidRDefault="00271CEF">
            <w:pPr>
              <w:spacing w:after="0" w:line="240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271CEF" w:rsidRDefault="00271CEF">
            <w:pPr>
              <w:spacing w:after="0" w:line="240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271CEF" w:rsidRDefault="00271CEF">
            <w:pPr>
              <w:spacing w:after="0" w:line="240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271CEF" w:rsidRDefault="00271CEF">
            <w:pPr>
              <w:spacing w:after="0" w:line="240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271CEF" w:rsidRDefault="00024446">
            <w:pPr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 </w:t>
            </w:r>
          </w:p>
        </w:tc>
      </w:tr>
    </w:tbl>
    <w:p w:rsidR="00271CEF" w:rsidRDefault="00271CEF">
      <w:pPr>
        <w:rPr>
          <w:rFonts w:ascii="Arial" w:hAnsi="Arial" w:cs="Arial"/>
          <w:b/>
          <w:bCs/>
          <w:sz w:val="26"/>
          <w:szCs w:val="26"/>
        </w:rPr>
      </w:pPr>
    </w:p>
    <w:p w:rsidR="00271CEF" w:rsidRDefault="00271CEF">
      <w:pPr>
        <w:rPr>
          <w:rFonts w:ascii="Arial" w:hAnsi="Arial" w:cs="Arial"/>
          <w:b/>
          <w:bCs/>
          <w:sz w:val="26"/>
          <w:szCs w:val="26"/>
        </w:rPr>
      </w:pPr>
    </w:p>
    <w:p w:rsidR="00271CEF" w:rsidRDefault="00271CEF">
      <w:pPr>
        <w:rPr>
          <w:rFonts w:ascii="Arial" w:hAnsi="Arial" w:cs="Arial"/>
          <w:b/>
          <w:bCs/>
          <w:sz w:val="26"/>
          <w:szCs w:val="26"/>
        </w:rPr>
      </w:pPr>
    </w:p>
    <w:p w:rsidR="00271CEF" w:rsidRDefault="00271CEF">
      <w:pPr>
        <w:rPr>
          <w:rFonts w:ascii="Arial" w:hAnsi="Arial" w:cs="Arial"/>
          <w:b/>
          <w:bCs/>
          <w:sz w:val="26"/>
          <w:szCs w:val="26"/>
        </w:rPr>
      </w:pPr>
    </w:p>
    <w:p w:rsidR="00271CEF" w:rsidRDefault="00024446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271CEF" w:rsidRDefault="00024446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890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96"/>
        <w:gridCol w:w="6813"/>
      </w:tblGrid>
      <w:tr w:rsidR="00271CEF">
        <w:trPr>
          <w:trHeight w:val="530"/>
        </w:trPr>
        <w:tc>
          <w:tcPr>
            <w:tcW w:w="2096" w:type="dxa"/>
            <w:vAlign w:val="center"/>
          </w:tcPr>
          <w:p w:rsidR="00271CEF" w:rsidRDefault="00024446">
            <w:pPr>
              <w:spacing w:after="0" w:line="240" w:lineRule="auto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Candidate Name</w:t>
            </w:r>
          </w:p>
        </w:tc>
        <w:tc>
          <w:tcPr>
            <w:tcW w:w="6813" w:type="dxa"/>
            <w:vAlign w:val="center"/>
          </w:tcPr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271CEF">
        <w:trPr>
          <w:trHeight w:val="440"/>
        </w:trPr>
        <w:tc>
          <w:tcPr>
            <w:tcW w:w="2096" w:type="dxa"/>
            <w:vAlign w:val="center"/>
          </w:tcPr>
          <w:p w:rsidR="00271CEF" w:rsidRDefault="00024446">
            <w:pPr>
              <w:spacing w:after="0" w:line="240" w:lineRule="auto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Registration No.</w:t>
            </w:r>
          </w:p>
        </w:tc>
        <w:tc>
          <w:tcPr>
            <w:tcW w:w="6813" w:type="dxa"/>
            <w:vAlign w:val="center"/>
          </w:tcPr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271CEF">
        <w:trPr>
          <w:trHeight w:val="620"/>
        </w:trPr>
        <w:tc>
          <w:tcPr>
            <w:tcW w:w="2096" w:type="dxa"/>
            <w:vAlign w:val="center"/>
          </w:tcPr>
          <w:p w:rsidR="00271CEF" w:rsidRDefault="00024446">
            <w:pPr>
              <w:spacing w:after="0" w:line="240" w:lineRule="auto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Qualification</w:t>
            </w:r>
          </w:p>
        </w:tc>
        <w:tc>
          <w:tcPr>
            <w:tcW w:w="6813" w:type="dxa"/>
            <w:vAlign w:val="center"/>
          </w:tcPr>
          <w:p w:rsidR="00271CEF" w:rsidRDefault="00024446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  <w:color w:val="0D0D0D" w:themeColor="text1" w:themeTint="F2"/>
              </w:rPr>
              <w:t>National Vocational Certificate Level</w:t>
            </w:r>
            <w:r>
              <w:rPr>
                <w:rFonts w:ascii="Arial" w:eastAsiaTheme="minorEastAsia" w:hAnsi="Arial" w:cs="Arial"/>
                <w:color w:val="0D0D0D" w:themeColor="text1" w:themeTint="F2"/>
              </w:rPr>
              <w:t xml:space="preserve"> </w:t>
            </w:r>
            <w:r>
              <w:t>3</w:t>
            </w:r>
            <w:r>
              <w:t xml:space="preserve"> Glass &amp; Ceramics (Operator)</w:t>
            </w:r>
          </w:p>
        </w:tc>
      </w:tr>
      <w:tr w:rsidR="00271CEF">
        <w:trPr>
          <w:trHeight w:val="262"/>
        </w:trPr>
        <w:tc>
          <w:tcPr>
            <w:tcW w:w="2096" w:type="dxa"/>
            <w:vAlign w:val="center"/>
          </w:tcPr>
          <w:p w:rsidR="00271CEF" w:rsidRDefault="00024446">
            <w:pPr>
              <w:spacing w:after="0" w:line="240" w:lineRule="auto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Competency Standard</w:t>
            </w:r>
          </w:p>
        </w:tc>
        <w:tc>
          <w:tcPr>
            <w:tcW w:w="6813" w:type="dxa"/>
            <w:vAlign w:val="center"/>
          </w:tcPr>
          <w:p w:rsidR="00271CEF" w:rsidRDefault="00024446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  <w:r>
              <w:t>Perform batch preparation for glass</w:t>
            </w:r>
          </w:p>
        </w:tc>
      </w:tr>
      <w:tr w:rsidR="00271CEF">
        <w:trPr>
          <w:trHeight w:val="377"/>
        </w:trPr>
        <w:tc>
          <w:tcPr>
            <w:tcW w:w="2096" w:type="dxa"/>
            <w:vAlign w:val="center"/>
          </w:tcPr>
          <w:p w:rsidR="00271CEF" w:rsidRDefault="00024446">
            <w:pPr>
              <w:spacing w:after="0" w:line="240" w:lineRule="auto"/>
              <w:rPr>
                <w:rFonts w:ascii="Arial" w:eastAsiaTheme="minorEastAsia" w:hAnsi="Arial" w:cs="Arial"/>
                <w:b/>
                <w:szCs w:val="20"/>
              </w:rPr>
            </w:pPr>
            <w:r>
              <w:rPr>
                <w:rFonts w:ascii="Arial" w:eastAsiaTheme="minorEastAsia" w:hAnsi="Arial" w:cs="Arial"/>
                <w:b/>
                <w:szCs w:val="20"/>
              </w:rPr>
              <w:t>Purpose of Assessment</w:t>
            </w:r>
          </w:p>
        </w:tc>
        <w:tc>
          <w:tcPr>
            <w:tcW w:w="6813" w:type="dxa"/>
            <w:vAlign w:val="center"/>
          </w:tcPr>
          <w:p w:rsidR="00271CEF" w:rsidRDefault="00024446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>Formative Assessment</w:t>
            </w:r>
          </w:p>
        </w:tc>
      </w:tr>
      <w:tr w:rsidR="00271CEF">
        <w:trPr>
          <w:trHeight w:val="917"/>
        </w:trPr>
        <w:tc>
          <w:tcPr>
            <w:tcW w:w="2096" w:type="dxa"/>
            <w:vAlign w:val="center"/>
          </w:tcPr>
          <w:p w:rsidR="00271CEF" w:rsidRDefault="00024446">
            <w:pPr>
              <w:spacing w:after="0" w:line="240" w:lineRule="auto"/>
              <w:rPr>
                <w:rFonts w:ascii="Arial" w:eastAsiaTheme="minorEastAsia" w:hAnsi="Arial" w:cs="Arial"/>
                <w:b/>
                <w:szCs w:val="20"/>
              </w:rPr>
            </w:pPr>
            <w:r>
              <w:rPr>
                <w:rFonts w:ascii="Arial" w:eastAsiaTheme="minorEastAsia" w:hAnsi="Arial" w:cs="Arial"/>
                <w:b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</w:tbl>
    <w:p w:rsidR="00271CEF" w:rsidRDefault="00271CEF">
      <w:pPr>
        <w:spacing w:line="240" w:lineRule="auto"/>
        <w:rPr>
          <w:rFonts w:ascii="Arial" w:hAnsi="Arial" w:cs="Arial"/>
          <w:sz w:val="8"/>
        </w:rPr>
      </w:pPr>
    </w:p>
    <w:p w:rsidR="00271CEF" w:rsidRDefault="00024446">
      <w:pPr>
        <w:spacing w:line="240" w:lineRule="auto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890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271CEF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271CEF" w:rsidRDefault="0002444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b/>
                <w:bCs/>
                <w:sz w:val="24"/>
                <w:szCs w:val="24"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271CEF" w:rsidRDefault="00024446">
            <w:pPr>
              <w:spacing w:after="0" w:line="240" w:lineRule="auto"/>
              <w:rPr>
                <w:rFonts w:ascii="Arial" w:eastAsiaTheme="minorEastAsia" w:hAnsi="Arial" w:cs="Arial"/>
                <w:b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271CEF" w:rsidRDefault="00024446">
            <w:pPr>
              <w:spacing w:after="0" w:line="240" w:lineRule="auto"/>
              <w:rPr>
                <w:rFonts w:ascii="Arial" w:eastAsiaTheme="minorEastAsia" w:hAnsi="Arial" w:cs="Arial"/>
                <w:b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b/>
                <w:sz w:val="24"/>
                <w:szCs w:val="24"/>
              </w:rPr>
              <w:t>No</w:t>
            </w:r>
          </w:p>
        </w:tc>
      </w:tr>
      <w:tr w:rsidR="00271CEF">
        <w:trPr>
          <w:trHeight w:val="398"/>
        </w:trPr>
        <w:tc>
          <w:tcPr>
            <w:tcW w:w="6729" w:type="dxa"/>
            <w:vAlign w:val="center"/>
          </w:tcPr>
          <w:p w:rsidR="00271CEF" w:rsidRDefault="00024446">
            <w:pPr>
              <w:pStyle w:val="ListParagraph"/>
              <w:ind w:left="0" w:right="52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t>1.</w:t>
            </w:r>
            <w:r>
              <w:t>Perform batch calculations using charts</w:t>
            </w:r>
          </w:p>
        </w:tc>
        <w:tc>
          <w:tcPr>
            <w:tcW w:w="1063" w:type="dxa"/>
            <w:vAlign w:val="center"/>
          </w:tcPr>
          <w:p w:rsidR="00271CEF" w:rsidRDefault="0002444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6.95pt;margin-top:2.4pt;height:12.9pt;width:28.5pt;z-index:251660288;v-text-anchor:middle;mso-width-relative:page;mso-height-relative:page;" filled="f" stroked="t" coordsize="21600,21600" arcsize="0.166666666666667" o:gfxdata="UEsDBAoAAAAAAIdO4kAAAAAAAAAAAAAAAAAEAAAAZHJzL1BLAwQUAAAACACHTuJADDjwWtEAAAAG&#10;AQAADwAAAGRycy9kb3ducmV2LnhtbE2Py07DMBBF90j8gzVI7KhdglIIcbooalk3RWLrxINjEY+j&#10;2H39PcMKlkf36s6Zen0JozjhnHwkDcuFAoHUR+vJafg4bB+eQaRsyJoxEmq4YoJ1c3tTm8rGM+3x&#10;1GYneIRSZTQMOU+VlKkfMJi0iBMSZ19xDiYzzk7a2Zx5PIzyUalSBuOJLwxmws2A/Xd7DBrKzWpn&#10;3mRxddHtfLfd+/j+2Wp9f7dUryAyXvJfGX71WR0adurikWwSI3Pxwk0NT/wAxyvF2GkoVAmyqeV/&#10;/eYHUEsDBBQAAAAIAIdO4kD0trcdTAIAAJcEAAAOAAAAZHJzL2Uyb0RvYy54bWytVMlu2zAQvRfo&#10;PxC8N7LiLTUiB0YMFwWCJkhS9DymSEkAtw5py+nXd0gpS5dTUR/oGc7++EaXVyej2VFi6JyteHk2&#10;4Uxa4erONhX/+rj7cMFZiGBr0M7Kij/JwK/W799d9n4lz13rdC2RURIbVr2veBujXxVFEK00EM6c&#10;l5aMyqGBSCo2RY3QU3aji/PJZFH0DmuPTsgQ6HY7GPk651dKinirVJCR6YpTbzGfmM99Oov1Jawa&#10;BN92YmwD/qELA52loi+pthCBHbD7I5XpBLrgVDwTzhROqU7IPANNU05+m+ahBS/zLARO8C8whf+X&#10;Vnw53iHr6opP55xZMPRG9+5ga1mze0IPbKMlIxsB1fuwIv8Hf4ejFkhMU58UmvRP87BTBvfpBVx5&#10;ikzQ5XRRLhZUQ5CpXEyXy2nKWbwGewzxk3SGJaHimLpILWRc4XgT4uD/7JcKWrfrtKZ7WGnLeqpS&#10;LlMNICopDZFE42m4YBvOQDfEURExZwxOd3WKTsEBm/21RnYE4sn0Yr692AxOLdRyuJ1P6De2PLrn&#10;9n/Jk3rbQmiHkGwaQ7Ql74TggFmS9q5+IvDRDawMXuw6ir+BEO8AiYZEWFqteEuH0o6mc6PEWevw&#10;x9/ukz+xg6yc9URrGv37AVBypj9b4s3HcjZLe5CV2Xx5Tgq+tezfWuzBXDtCpKQl9iKLyT/qZ1Gh&#10;M99oAzepKpnACqo9gDwq13FYN9phITeb7Ebc9xBv7IMXKfnwkptDdKrLj/yKzggasT+DPW5qWq+3&#10;evZ6/Z6sfw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AMOPBa0QAAAAYBAAAPAAAAAAAAAAEAIAAA&#10;ACIAAABkcnMvZG93bnJldi54bWxQSwECFAAUAAAACACHTuJA9La3HUwCAACXBAAADgAAAAAAAAAB&#10;ACAAAAAgAQAAZHJzL2Uyb0RvYy54bWxQSwUGAAAAAAYABgBZAQAA3g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271CEF" w:rsidRDefault="0002444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9.35pt;margin-top:2.4pt;height:12.85pt;width:28.45pt;z-index:251661312;v-text-anchor:middle;mso-width-relative:page;mso-height-relative:page;" filled="f" stroked="t" coordsize="21600,21600" arcsize="0.166666666666667" o:gfxdata="UEsDBAoAAAAAAIdO4kAAAAAAAAAAAAAAAAAEAAAAZHJzL1BLAwQUAAAACACHTuJAh6NHC9MAAAAG&#10;AQAADwAAAGRycy9kb3ducmV2LnhtbE2PzU7DMBCE70i8g7VI3KhdSpMqjdNDUcu5KRLXTbxNLGI7&#10;it2/t2c5wXE0o5lvys3NDeJCU7TBa5jPFAjybTDWdxo+j7uXFYiY0BscgicNd4qwqR4fSixMuPoD&#10;XerUCS7xsUANfUpjIWVse3IYZ2Ekz94pTA4Ty6mTZsIrl7tBviqVSYfW80KPI217ar/rs9OQbfM9&#10;vsvFvQvd3ja7gw0fX7XWz09ztQaR6Jb+wvCLz+hQMVMTzt5EMbBe5ZzU8MYH2M6XGYhGw0ItQVal&#10;/I9f/QBQSwMEFAAAAAgAh07iQHUkYwtOAgAAlwQAAA4AAABkcnMvZTJvRG9jLnhtbK1US2/bMAy+&#10;D9h/EHRfHSdN2gZ1iqBBhwHFGrQbdmZkyTYgiZqkxOl+/SjZTbvHaVgOCim+P3309c3RaHaQPnRo&#10;K16eTTiTVmDd2abiX7/cfbjkLESwNWi0suLPMvCb1ft3171byim2qGvpGSWxYdm7ircxumVRBNFK&#10;A+EMnbRkVOgNRFJ9U9QeespudDGdTBZFj752HoUMgW43g5Gvcn6lpIgPSgUZma449Rbz6fO5S2ex&#10;uoZl48G1nRjbgH/owkBnqegp1QYisL3v/khlOuExoIpnAk2BSnVC5hlomnLy2zRPLTiZZyFwgjvB&#10;FP5fWvH5sPWsqys+W3BmwdAbPeLe1rJmj4Qe2EZLRjYCqndhSf5PbutHLZCYpj4qb9I/zcOOGdzn&#10;E7jyGJmgy9minJVzzgSZysWsvJqnnMVrsPMhfpRoWBIq7lMXqYWMKxzuQxz8X/xSQYt3ndZ0D0tt&#10;WU9VyotUA4hKSkMk0TgaLtiGM9ANcVREnzMG1F2dolNw8M3uVnt2AOLJ7HK+uVwPTi3UcridT+g3&#10;tjy65/Z/yZN620Boh5BsGkO0Je+E4IBZknZYPxP4HgdWBifuOoq/hxC34ImGRFharfhAh9JI0+Eo&#10;cdai//G3++RP7CArZz3Rmkb/vgcvOdOfLPHmqjw/T3uQlfP5xZQU/9aye2uxe3OLhEhJS+xEFpN/&#10;1C+i8mi+0QauU1UygRVUewB5VG7jsG60w0Ku19mNuO8g3tsnJ1Ly4SXX+4iqy4/8is4IGrE/gz1u&#10;alqvt3r2ev2erH4C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h6NHC9MAAAAGAQAADwAAAAAAAAAB&#10;ACAAAAAiAAAAZHJzL2Rvd25yZXYueG1sUEsBAhQAFAAAAAgAh07iQHUkYwtOAgAAlwQAAA4AAAAA&#10;AAAAAQAgAAAAIgEAAGRycy9lMm9Eb2MueG1sUEsFBgAAAAAGAAYAWQEAAOI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271CEF">
        <w:trPr>
          <w:trHeight w:val="398"/>
        </w:trPr>
        <w:tc>
          <w:tcPr>
            <w:tcW w:w="6729" w:type="dxa"/>
            <w:vAlign w:val="center"/>
          </w:tcPr>
          <w:p w:rsidR="00271CEF" w:rsidRDefault="00024446">
            <w:pPr>
              <w:pStyle w:val="ListParagraph"/>
              <w:ind w:left="0" w:right="52"/>
            </w:pPr>
            <w:r>
              <w:t>2.</w:t>
            </w:r>
            <w:r>
              <w:t xml:space="preserve">Operate the automatic control equipment  for batch preparation </w:t>
            </w:r>
          </w:p>
          <w:p w:rsidR="00271CEF" w:rsidRDefault="00024446">
            <w:pPr>
              <w:pStyle w:val="ListParagraph"/>
              <w:numPr>
                <w:ilvl w:val="0"/>
                <w:numId w:val="1"/>
              </w:numPr>
              <w:ind w:right="52"/>
            </w:pPr>
            <w:r>
              <w:t>Silos/hopers</w:t>
            </w:r>
          </w:p>
          <w:p w:rsidR="00271CEF" w:rsidRDefault="00024446">
            <w:pPr>
              <w:pStyle w:val="ListParagraph"/>
              <w:numPr>
                <w:ilvl w:val="0"/>
                <w:numId w:val="1"/>
              </w:numPr>
              <w:ind w:right="52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t>Mixers</w:t>
            </w:r>
          </w:p>
        </w:tc>
        <w:tc>
          <w:tcPr>
            <w:tcW w:w="1063" w:type="dxa"/>
            <w:vAlign w:val="center"/>
          </w:tcPr>
          <w:p w:rsidR="00271CEF" w:rsidRDefault="0002444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9.15pt;margin-top:3.95pt;height:12.9pt;width:28.5pt;z-index:251658240;v-text-anchor:middle;mso-width-relative:page;mso-height-relative:page;" filled="f" stroked="t" coordsize="21600,21600" arcsize="0.166666666666667" o:gfxdata="UEsDBAoAAAAAAIdO4kAAAAAAAAAAAAAAAAAEAAAAZHJzL1BLAwQUAAAACACHTuJA9e2cndEAAAAG&#10;AQAADwAAAGRycy9kb3ducmV2LnhtbE2OTU/DMBBE70j8B2uRuFGnRDQlxOmhqOXcgMR1Ey9ORLyO&#10;Yvfr37Oc4Pg0o5lXbS5+VCea4xDYwHKRgSLugh3YGfh43z2sQcWEbHEMTAauFGFT395UWNpw5gOd&#10;muSUjHAs0UCf0lRqHbuePMZFmIgl+wqzxyQ4O21nPMu4H/Vjlq20x4HloceJtj11383RG1htiz2+&#10;6vzqgtsP7e4whLfPxpj7u2X2AirRJf2V4Vdf1KEWpzYc2UY1Cq9zaRoonkFJXDwJtgbyvABdV/q/&#10;fv0DUEsDBBQAAAAIAIdO4kBurfRhTQIAAJcEAAAOAAAAZHJzL2Uyb0RvYy54bWytVMlu2zAQvRfo&#10;PxC8N7Ls2E6NyIERI0WBoDGSFD2PKVISwK1D2nL69R1SytLlVNQHeoazP77R5dXJaHaUGDpnK16e&#10;TTiTVri6s03Fvz7efLjgLESwNWhnZcWfZOBX6/fvLnu/klPXOl1LZJTEhlXvK97G6FdFEUQrDYQz&#10;56Ulo3JoIJKKTVEj9JTd6GI6mSyK3mHt0QkZAt1uByNf5/xKSRHvlAoyMl1x6i3mE/O5T2exvoRV&#10;g+DbToxtwD90YaCzVPQl1RYisAN2f6QynUAXnIpnwpnCKdUJmWegacrJb9M8tOBlnoXACf4FpvD/&#10;0oovxx2yrq74bMqZBUNvdO8OtpY1uyf0wDZaMrIRUL0PK/J/8DsctUBimvqk0KR/moedMrhPL+DK&#10;U2SCLmeLcrGYcybIVC5my+Us5Sxegz2G+Ek6w5JQcUxdpBYyrnC8DXHwf/ZLBa276bSme1hpy3qq&#10;Ui5TDSAqKQ2RRONpuGAbzkA3xFERMWcMTnd1ik7BAZv9tUZ2BOLJ7GK+vdgMTi3UcridT+g3tjy6&#10;5/Z/yZN620Joh5BsGkO0Je+E4IBZkvaufiLw0Q2sDF7cdBR/CyHuAImGRFharXhHh9KOpnOjxFnr&#10;8Mff7pM/sYOsnPVEaxr9+wFQcqY/W+LNx/L8PO1BVs7nyykp+Nayf2uxB3PtCJGSltiLLCb/qJ9F&#10;hc58ow3cpKpkAiuo9gDyqFzHYd1oh4XcbLIbcd9DvLUPXqTkw0tuDtGpLj/yKzojaMT+DPa4qWm9&#10;3urZ6/V7sv4J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9e2cndEAAAAGAQAADwAAAAAAAAABACAA&#10;AAAiAAAAZHJzL2Rvd25yZXYueG1sUEsBAhQAFAAAAAgAh07iQG6t9GFNAgAAlwQAAA4AAAAAAAAA&#10;AQAgAAAAIAEAAGRycy9lMm9Eb2MueG1sUEsFBgAAAAAGAAYAWQEAAN8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271CEF" w:rsidRDefault="0002444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9.6pt;margin-top:6.55pt;height:12.9pt;width:28.5pt;z-index:251659264;v-text-anchor:middle;mso-width-relative:page;mso-height-relative:page;" filled="f" stroked="t" coordsize="21600,21600" arcsize="0.166666666666667" o:gfxdata="UEsDBAoAAAAAAIdO4kAAAAAAAAAAAAAAAAAEAAAAZHJzL1BLAwQUAAAACACHTuJAZ1fHN9IAAAAH&#10;AQAADwAAAGRycy9kb3ducmV2LnhtbE2Oy07DMBBF90j8gzVI7KiTRkrbEKeLopZ1QyW2k3hwLGI7&#10;it3X3zOsYDU6uld3Tr29uVFcaI42eAX5IgNBvg/aeqPg9LF/WYOICb3GMXhScKcI2+bxocZKh6s/&#10;0qVNRvCIjxUqGFKaKiljP5DDuAgTec6+wuwwMc5G6hmvPO5GucyyUjq0nj8MONFuoP67PTsF5W51&#10;wDdZ3E0wB9vtjza8f7ZKPT/l2SuIRLf0V4ZffVaHhp26cPY6ipF5s+Qm3yIHwfmqZO4UFOsNyKaW&#10;//2bH1BLAwQUAAAACACHTuJABscU+U8CAACXBAAADgAAAGRycy9lMm9Eb2MueG1srVRLb9swDL4P&#10;2H8QdF8dN68uqFMEDTIMKNai3bAzI0u2Ab1GKXG6Xz9Kdttg22lYDgopkh/JT6Svb05Gs6PE0Dlb&#10;8fJiwpm0wtWdbSr+7evuwxVnIYKtQTsrK/4sA79Zv3933fuVvHSt07VERiA2rHpf8TZGvyqKIFpp&#10;IFw4Ly0ZlUMDkVRsihqhJ3Sji8vJZFH0DmuPTsgQ6HY7GPk64yslRbxXKsjIdMWptphPzOc+ncX6&#10;GlYNgm87MZYB/1CFgc5S0leoLURgB+z+gDKdQBecihfCmcIp1QmZe6Buyslv3Ty14GXuhcgJ/pWm&#10;8P9gxZfjA7Kurvh0ypkFQ2/06A62ljV7JPbANloyshFRvQ8r8n/yDzhqgcTU9UmhSf/UDztlcp9f&#10;yZWnyARdThflYjHnTJCpXEyXy4xZvAV7DPGTdIYloeKYqkglZF7heBciZSX/F7+U0Lpdp3V+RG1Z&#10;T1nKZcoBNEpKQyTReGou2IYz0A3NqIiYEYPTXZ2iE07AZn+rkR2B5mR6Nd9ebQanFmo53M4n9Es0&#10;UAmj+yCf46TathDaISSnGEO0Je/E4MBZkvaufiby0Q1TGbzYdRR/ByE+ANIY0sDSasV7OpR21J0b&#10;Jc5ahz//dp/8aTrIyllPY02t/zgASs70Z0tz87GczdIeZGU2X16SgueW/bnFHsytI0ZKWmIvspj8&#10;o34RFTrznTZwk7KSCayg3APJo3Ibh3WjHRZys8luNPse4p198iKBDy+5OUSnuvzIb+yMpNH0Z7LH&#10;TU3rda5nr7fvyfoX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Z1fHN9IAAAAHAQAADwAAAAAAAAAB&#10;ACAAAAAiAAAAZHJzL2Rvd25yZXYueG1sUEsBAhQAFAAAAAgAh07iQAbHFPlPAgAAlwQAAA4AAAAA&#10;AAAAAQAgAAAAIQEAAGRycy9lMm9Eb2MueG1sUEsFBgAAAAAGAAYAWQEAAOI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271CEF">
        <w:trPr>
          <w:trHeight w:val="398"/>
        </w:trPr>
        <w:tc>
          <w:tcPr>
            <w:tcW w:w="6729" w:type="dxa"/>
            <w:vAlign w:val="center"/>
          </w:tcPr>
          <w:p w:rsidR="00271CEF" w:rsidRDefault="00024446">
            <w:pPr>
              <w:ind w:right="52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t>3.</w:t>
            </w:r>
            <w:r>
              <w:t>Evaluate the glass batch for segregation</w:t>
            </w:r>
          </w:p>
        </w:tc>
        <w:tc>
          <w:tcPr>
            <w:tcW w:w="1063" w:type="dxa"/>
            <w:vAlign w:val="center"/>
          </w:tcPr>
          <w:p w:rsidR="00271CEF" w:rsidRDefault="0002444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63500</wp:posOffset>
                      </wp:positionV>
                      <wp:extent cx="361950" cy="163830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8.7pt;margin-top:5pt;height:12.9pt;width:28.5pt;z-index:251643904;v-text-anchor:middle;mso-width-relative:page;mso-height-relative:page;" filled="f" stroked="t" coordsize="21600,21600" arcsize="0.166666666666667" o:gfxdata="UEsDBAoAAAAAAIdO4kAAAAAAAAAAAAAAAAAEAAAAZHJzL1BLAwQUAAAACACHTuJAH37hfdMAAAAH&#10;AQAADwAAAGRycy9kb3ducmV2LnhtbE2PzU7DMBCE70i8g7VI3KhdWpoqxOmhqOXcFInrJjaORbyO&#10;Yvfv7VlOcFqNZjT7TbW5hkGc7ZR8JA3zmQJhqYvGk9Pwcdw9rUGkjGRwiGQ13GyCTX1/V2Fp4oUO&#10;9txkJ7iEUoka+pzHUsrU9TZgmsXREntfcQqYWU5OmgkvXB4G+azUSgb0xB96HO22t913cwoaVtti&#10;j29ycXPR7X27O/j4/tlo/fgwV68gsr3mvzD84jM61MzUxhOZJAbWxZKTfBVPYr9Ysm41LF7WIOtK&#10;/uevfwBQSwMEFAAAAAgAh07iQP9tpwxMAgAAlwQAAA4AAABkcnMvZTJvRG9jLnhtbK1UyW7bMBC9&#10;F+g/ELzXsuJ4qRE7MGKkKGA0RpKi5zFFSgJIDkvSltOv75BSli6noj7Qsy9vZnR1fTaanaQPLdoV&#10;L0djzqQVWLW2XvGvj7cfFpyFCLYCjVau+JMM/Hr9/t1V55byAhvUlfSMgtiw7NyKNzG6ZVEE0UgD&#10;YYROWlIq9AYisb4uKg8dRTe6uBiPZ0WHvnIehQyBpNteydc5vlJSxDulgoxMrzjVFvPr83tIb7G+&#10;gmXtwTWtGMqAf6jCQGsp6UuoLURgR9/+Ecq0wmNAFUcCTYFKtULmHqibcvxbNw8NOJl7IXCCe4Ep&#10;/L+w4stp71lb0ewIHguGZnSPR1vJit0TemBrLRnpCKjOhSXZP7i9H7hAZOr6rLxJ/9QPO2dwn17A&#10;lefIBAkns3I2m3ImSFXOJvP5JMUsXp2dD/GTRMMSseI+VZFKyLjCaRdib/9slxJavG21JjkstWUd&#10;ZSnnKQfQKikNkUjjqLlga85A17SjIvocMaBuq+SdnIOvDzfasxPQnkwW0+1i0xs1UMleOh3Tbyh5&#10;MM/l/xIn1baF0PQuWTW4aEvWCcEes0QdsHoi8D32WxmcuG3Jfwch7sHTGtJE6LTiHT1KI3WHA8VZ&#10;g/7H3+TJnraDtJx1tNbU+vcjeMmZ/mxpbz6Wl5fpDjJzOZ1fEOPfag5vNfZobpAQKemInchkso/6&#10;mVQezTe6wE3KSiqwgnL3IA/MTezPjW5YyM0mm9HuO4g7++BECt5PcnOMqNo85Fd0BtBo+zPYw6Wm&#10;83rLZ6vX78n6J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B9+4X3TAAAABwEAAA8AAAAAAAAAAQAg&#10;AAAAIgAAAGRycy9kb3ducmV2LnhtbFBLAQIUABQAAAAIAIdO4kD/bacMTAIAAJcEAAAOAAAAAAAA&#10;AAEAIAAAACIBAABkcnMvZTJvRG9jLnhtbFBLBQYAAAAABgAGAFkBAADg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271CEF" w:rsidRDefault="0002444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62230</wp:posOffset>
                      </wp:positionV>
                      <wp:extent cx="361950" cy="163830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9.5pt;margin-top:4.9pt;height:12.9pt;width:28.5pt;z-index:251644928;v-text-anchor:middle;mso-width-relative:page;mso-height-relative:page;" filled="f" stroked="t" coordsize="21600,21600" arcsize="0.166666666666667" o:gfxdata="UEsDBAoAAAAAAIdO4kAAAAAAAAAAAAAAAAAEAAAAZHJzL1BLAwQUAAAACACHTuJADvbBdtIAAAAG&#10;AQAADwAAAGRycy9kb3ducmV2LnhtbE2Py07DMBBF90j8gzVI7KhTKlKaxumiqGXdgMR2Ek+diHgc&#10;xe7r7xlWsDy6ozvnlpurH9SZptgHNjCfZaCI22B7dgY+P3ZPr6BiQrY4BCYDN4qwqe7vSixsuPCB&#10;znVySko4FmigS2kstI5tRx7jLIzEkh3D5DEJTk7bCS9S7gf9nGW59tizfOhwpG1H7Xd98gby7XKP&#10;b3pxc8Ht+2Z36MP7V23M48M8W4NKdE1/x/CrL+pQiVMTTmyjGoRXMiUZWMkAiZe5YGNg8ZKDrkr9&#10;X7/6AVBLAwQUAAAACACHTuJAlwdHlEwCAACXBAAADgAAAGRycy9lMm9Eb2MueG1srVTJbtswEL0X&#10;6D8QvNey4nipETswYqQoYDRGkqLnMUVKArh1SFtOv75DSlm6nIr6QM9w9sc3uro+G81OEkPr7IqX&#10;ozFn0gpXtbZe8a+Ptx8WnIUItgLtrFzxJxn49fr9u6vOL+WFa5yuJDJKYsOy8yvexOiXRRFEIw2E&#10;kfPSklE5NBBJxbqoEDrKbnRxMR7Pis5h5dEJGQLdbnsjX+f8SkkR75QKMjK94tRbzCfm85DOYn0F&#10;yxrBN60Y2oB/6MJAa6noS6otRGBHbP9IZVqBLjgVR8KZwinVCplnoGnK8W/TPDTgZZ6FwAn+Babw&#10;/9KKL6c9sraitys5s2Doje7d0VayYveEHthaS0Y2AqrzYUn+D36PgxZITFOfFZr0T/Owcwb36QVc&#10;eY5M0OVkVs5mU84EmcrZZD6fpJzFa7DHED9JZ1gSVhxTF6mFjCucdiH2/s9+qaB1t63WdA9LbVlH&#10;Vcp5qgFEJaUhkmg8DRdszRnomjgqIuaMwem2StEpOGB9uNHITkA8mSym28Wmd2qgkv3tdEy/oeXB&#10;Pbf/S57U2xZC04dk0xCiLXknBHvMknRw1ROBj65nZfDitqX4HYS4ByQaEmFpteIdHUo7ms4NEmeN&#10;wx9/u0/+xA6yctYRrWn070dAyZn+bIk3H8vLy7QHWbmczi9IwbeWw1uLPZobR4gQNai7LCb/qJ9F&#10;hc58ow3cpKpkAiuodg/yoNzEft1oh4XcbLIbcd9D3NkHL1Ly/iU3x+hUmx/5FZ0BNGJ/BnvY1LRe&#10;b/Xs9fo9Wf8E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DvbBdtIAAAAGAQAADwAAAAAAAAABACAA&#10;AAAiAAAAZHJzL2Rvd25yZXYueG1sUEsBAhQAFAAAAAgAh07iQJcHR5RMAgAAlwQAAA4AAAAAAAAA&#10;AQAgAAAAIQEAAGRycy9lMm9Eb2MueG1sUEsFBgAAAAAGAAYAWQEAAN8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271CEF">
        <w:trPr>
          <w:trHeight w:val="398"/>
        </w:trPr>
        <w:tc>
          <w:tcPr>
            <w:tcW w:w="6729" w:type="dxa"/>
            <w:vAlign w:val="center"/>
          </w:tcPr>
          <w:p w:rsidR="00271CEF" w:rsidRDefault="00024446">
            <w:pPr>
              <w:pStyle w:val="ListParagraph"/>
              <w:spacing w:after="0" w:line="240" w:lineRule="auto"/>
              <w:ind w:left="-41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t>4.U</w:t>
            </w:r>
            <w:r>
              <w:t>se the proper amount of the binding agent</w:t>
            </w:r>
          </w:p>
        </w:tc>
        <w:tc>
          <w:tcPr>
            <w:tcW w:w="1063" w:type="dxa"/>
            <w:vAlign w:val="center"/>
          </w:tcPr>
          <w:p w:rsidR="00271CEF" w:rsidRDefault="0002444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8.8pt;margin-top:3.4pt;height:12.9pt;width:28.5pt;z-index:251645952;v-text-anchor:middle;mso-width-relative:page;mso-height-relative:page;" filled="f" stroked="t" coordsize="21600,21600" arcsize="0.166666666666667" o:gfxdata="UEsDBAoAAAAAAIdO4kAAAAAAAAAAAAAAAAAEAAAAZHJzL1BLAwQUAAAACACHTuJAgf7FaNEAAAAG&#10;AQAADwAAAGRycy9kb3ducmV2LnhtbE2Py07DMBBF90j8gzVI7KjTFiUoxOmiqGXdUIntJB4Si3gc&#10;xe7r7xlWsLy6V2fOVJurH9WZ5ugCG1guMlDEXbCOewPHj93TC6iYkC2OgcnAjSJs6vu7CksbLnyg&#10;c5N6JRCOJRoYUppKrWM3kMe4CBOxdF9h9pgkzr22M14E7ke9yrJce3QsFwacaDtQ992cvIF8W+zx&#10;Ta9vfej3rt0dXHj/bIx5fFhmr6ASXdPfGH71RR1qcWrDiW1Uo+Qil6Ww5AGpi2eJrYH1KgddV/q/&#10;fv0DUEsDBBQAAAAIAIdO4kBuvxbmTQIAAJcEAAAOAAAAZHJzL2Uyb0RvYy54bWytVEtvGjEQvlfq&#10;f7B8b5aFACkCIgRKVSlqUJKq58Fr765ke1zbsKS/vmPv5tHHqSoHM+N5f/5ml9dno9lJ+tCiXfHy&#10;YsSZtAKr1tYr/vXx5sMVZyGCrUCjlSv+JAO/Xr9/t+zcQo6xQV1JzyiJDYvOrXgTo1sURRCNNBAu&#10;0ElLRoXeQCTV10XloaPsRhfj0WhWdOgr51HIEOh21xv5OudXSop4p1SQkekVp95iPn0+D+ks1ktY&#10;1B5c04qhDfiHLgy0loq+pNpBBHb07R+pTCs8BlTxQqApUKlWyDwDTVOOfpvmoQEn8ywETnAvMIX/&#10;l1Z8Oe09ayt6uzFnFgy90T0ebSUrdk/oga21ZGQjoDoXFuT/4PZ+0AKJaeqz8ib90zzsnMF9egFX&#10;niMTdDmZlbPZlDNBpnI2mc8nKWfxGux8iJ8kGpaEFfepi9RCxhVOtyH2/s9+qaDFm1ZruoeFtqyj&#10;KuU81QCiktIQSTSOhgu25gx0TRwV0eeMAXVbpegUHHx92GrPTkA8mVxNd1eb3qmBSva30xH9hpYH&#10;99z+L3lSbzsITR+STUOItuSdEOwxS9IBqycC32PPyuDETUvxtxDiHjzRkAhLqxXv6FAaaTocJM4a&#10;9D/+dp/8iR1k5awjWtPo34/gJWf6syXefCwvL9MeZOVyOh+T4t9aDm8t9mi2SIiUtMROZDH5R/0s&#10;Ko/mG23gJlUlE1hBtXuQB2Ub+3WjHRZys8luxH0H8dY+OJGS9y+5OUZUbX7kV3QG0Ij9GexhU9N6&#10;vdWz1+v3ZP0T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gf7FaNEAAAAGAQAADwAAAAAAAAABACAA&#10;AAAiAAAAZHJzL2Rvd25yZXYueG1sUEsBAhQAFAAAAAgAh07iQG6/FuZNAgAAlwQAAA4AAAAAAAAA&#10;AQAgAAAAIAEAAGRycy9lMm9Eb2MueG1sUEsFBgAAAAAGAAYAWQEAAN8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271CEF" w:rsidRDefault="0002444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9.5pt;margin-top:3.4pt;height:12.9pt;width:28.5pt;z-index:251646976;v-text-anchor:middle;mso-width-relative:page;mso-height-relative:page;" filled="f" stroked="t" coordsize="21600,21600" arcsize="0.166666666666667" o:gfxdata="UEsDBAoAAAAAAIdO4kAAAAAAAAAAAAAAAAAEAAAAZHJzL1BLAwQUAAAACACHTuJA2sKVu9EAAAAG&#10;AQAADwAAAGRycy9kb3ducmV2LnhtbE2Py07DMBBF90j8gzVI7KjTVkohjdNFUcu6oRLbSTwkVuNx&#10;FLuvv2dYwfLqjs6cW25uflAXmqILbGA+y0ARt8E67gwcP3cvr6BiQrY4BCYDd4qwqR4fSixsuPKB&#10;LnXqlEA4FmigT2kstI5tTx7jLIzE0n2HyWOSOHXaTngVuB/0Isty7dGxfOhxpG1P7ak+ewP5drXH&#10;d728d6Hbu2Z3cOHjqzbm+WmerUEluqW/Y/jVF3WoxKkJZ7ZRDZLfZEoSlgyQepVLbAwsFznoqtT/&#10;9asfUEsDBBQAAAAIAIdO4kCMbI1ISwIAAJUEAAAOAAAAZHJzL2Uyb0RvYy54bWytVMlu2zAQvRfo&#10;PxC8N7LiLTUiB0aMFAWCxkhS9DymSEkAtw5py+nXd0gpS5dTUR/oGc7++EaXVyej2VFi6JyteHk2&#10;4Uxa4erONhX/+njz4YKzEMHWoJ2VFX+SgV+t37+77P1KnrvW6VoioyQ2rHpf8TZGvyqKIFppIJw5&#10;Ly0ZlUMDkVRsihqhp+xGF+eTyaLoHdYenZAh0O12MPJ1zq+UFPFOqSAj0xWn3mI+MZ/7dBbrS1g1&#10;CL7txNgG/EMXBjpLRV9SbSECO2D3RyrTCXTBqXgmnCmcUp2QeQaappz8Ns1DC17mWQic4F9gCv8v&#10;rfhy3CHr6orPOLNg6Inu3cHWsmb3BB7YRks2SzD1PqzI+8HvcNQCiWnmk0KT/mkadsrQPr1AK0+R&#10;CbqcLsrFYs6ZIFO5mC6X05SzeA32GOIn6QxLQsUxNZE6yKjC8TbEwf/ZLxW07qbTmu5hpS3rqUq5&#10;TDWAiKQ0RBKNp9GCbTgD3RBDRcScMTjd1Sk6BQds9tca2RGIJdOL+fZiMzi1UMvhdj6h39jy6J7b&#10;/yVP6m0LoR1CsmkM0Za8E4IDZknau/qJoEc3cDJ4cdNR/C2EuAMkEhJdabHiHR1KO5rOjRJnrcMf&#10;f7tP/sQNsnLWE6lp9O8HQMmZ/myJNR/L2SxtQVZm8+U5KfjWsn9rsQdz7QiRklbYiywm/6ifRYXO&#10;fKP926SqZAIrqPYA8qhcx2HZaIOF3GyyGzHfQ7y1D16k5MNLbg7RqS4/8is6I2jE/Qz2uKdpud7q&#10;2ev1a7L+C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NrClbvRAAAABgEAAA8AAAAAAAAAAQAgAAAA&#10;IgAAAGRycy9kb3ducmV2LnhtbFBLAQIUABQAAAAIAIdO4kCMbI1ISwIAAJUEAAAOAAAAAAAAAAEA&#10;IAAAACABAABkcnMvZTJvRG9jLnhtbFBLBQYAAAAABgAGAFkBAADd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271CEF">
        <w:trPr>
          <w:trHeight w:val="398"/>
        </w:trPr>
        <w:tc>
          <w:tcPr>
            <w:tcW w:w="6729" w:type="dxa"/>
            <w:vAlign w:val="center"/>
          </w:tcPr>
          <w:p w:rsidR="00271CEF" w:rsidRDefault="00024446">
            <w:pPr>
              <w:pStyle w:val="ListParagraph"/>
              <w:ind w:left="0" w:right="52"/>
            </w:pPr>
            <w:r>
              <w:t>5.</w:t>
            </w:r>
            <w:r>
              <w:t xml:space="preserve">Operate </w:t>
            </w:r>
            <w:r>
              <w:t>the mixer</w:t>
            </w:r>
          </w:p>
          <w:p w:rsidR="00271CEF" w:rsidRDefault="00271CEF">
            <w:pPr>
              <w:pStyle w:val="ListParagraph"/>
              <w:spacing w:after="0" w:line="240" w:lineRule="auto"/>
              <w:ind w:left="-41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063" w:type="dxa"/>
            <w:vAlign w:val="center"/>
          </w:tcPr>
          <w:p w:rsidR="00271CEF" w:rsidRDefault="0002444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8.3pt;margin-top:2.85pt;height:12.9pt;width:28.5pt;z-index:251648000;v-text-anchor:middle;mso-width-relative:page;mso-height-relative:page;" filled="f" stroked="t" coordsize="21600,21600" arcsize="0.166666666666667" o:gfxdata="UEsDBAoAAAAAAIdO4kAAAAAAAAAAAAAAAAAEAAAAZHJzL1BLAwQUAAAACACHTuJACofMitEAAAAG&#10;AQAADwAAAGRycy9kb3ducmV2LnhtbE2OTU/DMBBE70j8B2uRuFEnRE1QiNNDUcu5oRLXTbw4FrEd&#10;xe7Xv2c5wfFpRjOv2VzdJM60RBu8gnyVgSA/BG29UXD82D29gIgJvcYpeFJwowib9v6uwVqHiz/Q&#10;uUtG8IiPNSoYU5prKeMwksO4CjN5zr7C4jAxLkbqBS887ib5nGWldGg9P4w403ak4bs7OQXlttrj&#10;myxuJpi97XcHG94/O6UeH/LsFUSia/orw68+q0PLTn04eR3FxFyW3FSwrkBwXBWMvYIiX4NsG/lf&#10;v/0BUEsDBBQAAAAIAIdO4kAG1fZ+UAIAAJcEAAAOAAAAZHJzL2Uyb0RvYy54bWytVMFu2zAMvQ/Y&#10;Pwi6r46bJumCJkXQoMOAYi3aDTszsmQbkCVNUuJ0X78n2W2DbadhOSikSD6ST6Svro+dZgfpQ2vN&#10;ipdnE86kEbZqTb3i377efrjkLEQyFWlr5Io/y8Cv1+/fXfVuKc9tY3UlPQOICcverXgTo1sWRRCN&#10;7CicWScNjMr6jiJUXxeVpx7onS7OJ5N50VtfOW+FDAG328HI1xlfKSnivVJBRqZXHLXFfPp87tJZ&#10;rK9oWXtyTSvGMugfquioNUj6CrWlSGzv2z+gulZ4G6yKZ8J2hVWqFTL3gG7KyW/dPDXkZO4F5AT3&#10;SlP4f7Diy+HBs7bC2005M9ThjR7t3lSyYo9gj0ytJYMNRPUuLOH/5B78qAWIqeuj8l36Rz/smMl9&#10;fiVXHiMTuJzOy/l8xpmAqZxPF4uMWbwFOx/iJ2k7loQV96mKVELmlQ53ISIr/F/8UkJjb1ut8yNq&#10;w3pkKRcpB2GUlKYIsXNoLpiaM9I1ZlREnxGD1W2VohNO8PXuRnt2IMzJ9HK2vdwMTg1VcridTfBL&#10;NKCE0X2QT3FSbVsKzRCSU4wh2sA7MThwlqSdrZ5BvrfDVAYnblvE31GID+QxhhhYrFa8x6G0RXd2&#10;lDhrrP/5t/vkj+mAlbMeY43Wf+zJS870Z4O5+VheXKQ9yMrFbHEOxZ9adqcWs+9uLBgpscROZDH5&#10;R/0iKm+779jATcoKExmB3APJo3ITh3XDDgu52WQ3zL6jeGeenEjgw0tu9tGqNj/yGzsjaZj+TPa4&#10;qWm9TvXs9fY9Wf8C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CofMitEAAAAGAQAADwAAAAAAAAAB&#10;ACAAAAAiAAAAZHJzL2Rvd25yZXYueG1sUEsBAhQAFAAAAAgAh07iQAbV9n5QAgAAlwQAAA4AAAAA&#10;AAAAAQAgAAAAIAEAAGRycy9lMm9Eb2MueG1sUEsFBgAAAAAGAAYAWQEAAOI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271CEF" w:rsidRDefault="0002444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10.6pt;margin-top:2.85pt;height:12.9pt;width:28.5pt;z-index:251649024;v-text-anchor:middle;mso-width-relative:page;mso-height-relative:page;" filled="f" stroked="t" coordsize="21600,21600" arcsize="0.166666666666667" o:gfxdata="UEsDBAoAAAAAAIdO4kAAAAAAAAAAAAAAAAAEAAAAZHJzL1BLAwQUAAAACACHTuJA/ZT7fdIAAAAG&#10;AQAADwAAAGRycy9kb3ducmV2LnhtbE2OTU/DMBBE70j8B2uRuFEnqdpUIZseilrODZW4bmLjWMTr&#10;KHa//j3mBMfRjN68entzo7joOVjPCPkiA6G598qyQTh97F82IEIkVjR61gh3HWDbPD7UVCl/5aO+&#10;tNGIBOFQEcIQ41RJGfpBOwoLP2lO3ZefHcUUZyPVTNcEd6MssmwtHVlODwNNejfo/rs9O4T1rjzQ&#10;m1zejTcH2+2P1r9/tojPT3n2CiLqW/wbw69+UocmOXX+zCqIEaHIi7REWJUgUl1uUuwQlvkKZFPL&#10;//rND1BLAwQUAAAACACHTuJAnM61AkwCAACXBAAADgAAAGRycy9lMm9Eb2MueG1srVTJbtswEL0X&#10;6D8QvDeyvKaG7cCIkaJA0BhJip7HFCkJIDksSVtOv75DSlm6nIr6QM9w9sc3Wl2djWYn6UOLds3L&#10;ixFn0gqsWluv+dfHmw+XnIUItgKNVq75kwz8avP+3apzSznGBnUlPaMkNiw7t+ZNjG5ZFEE00kC4&#10;QCctGRV6A5FUXxeVh46yG12MR6N50aGvnEchQ6DbXW/km5xfKSninVJBRqbXnHqL+fT5PKSz2Kxg&#10;WXtwTSuGNuAfujDQWir6kmoHEdjRt3+kMq3wGFDFC4GmQKVaIfMMNE05+m2ahwaczLMQOMG9wBT+&#10;X1rx5bT3rK3o7aacWTD0Rvd4tJWs2D2hB7bWkpGNgOpcWJL/g9v7QQskpqnPypv0T/Owcwb36QVc&#10;eY5M0OVkXs7nM84Emcr5ZLGYpJzFa7DzIX6SaFgS1tynLlILGVc43YbY+z/7pYIWb1qt6R6W2rKO&#10;qpSLVAOISkpDJNE4Gi7YmjPQNXFURJ8zBtRtlaJTcPD14Vp7dgLiyeRytrvc9k4NVLK/nY3oN7Q8&#10;uOf2f8mTettBaPqQbBpCtCXvhGCPWZIOWD0R+B57VgYnblqKv4UQ9+CJhkRYWq14R4fSSNPhIHHW&#10;oP/xt/vkT+wgK2cd0ZpG/34ELznTny3x5mM5naY9yMp0thiT4t9aDm8t9miukRApaYmdyGLyj/pZ&#10;VB7NN9rAbapKJrCCavcgD8p17NeNdljI7Ta7EfcdxFv74ERK3r/k9hhRtfmRX9EZQCP2Z7CHTU3r&#10;9VbPXq/fk81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/ZT7fdIAAAAGAQAADwAAAAAAAAABACAA&#10;AAAiAAAAZHJzL2Rvd25yZXYueG1sUEsBAhQAFAAAAAgAh07iQJzOtQJMAgAAlwQAAA4AAAAAAAAA&#10;AQAgAAAAIQEAAGRycy9lMm9Eb2MueG1sUEsFBgAAAAAGAAYAWQEAAN8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271CEF">
        <w:trPr>
          <w:trHeight w:val="398"/>
        </w:trPr>
        <w:tc>
          <w:tcPr>
            <w:tcW w:w="6729" w:type="dxa"/>
            <w:vAlign w:val="center"/>
          </w:tcPr>
          <w:p w:rsidR="00271CEF" w:rsidRDefault="00271CEF">
            <w:pPr>
              <w:pStyle w:val="ListParagraph"/>
              <w:spacing w:after="0" w:line="360" w:lineRule="auto"/>
              <w:ind w:left="-41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063" w:type="dxa"/>
            <w:vAlign w:val="center"/>
          </w:tcPr>
          <w:p w:rsidR="00271CEF" w:rsidRDefault="0002444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8.3pt;margin-top:3.95pt;height:12.9pt;width:28.5pt;z-index:251650048;v-text-anchor:middle;mso-width-relative:page;mso-height-relative:page;" filled="f" stroked="t" coordsize="21600,21600" arcsize="0.166666666666667" o:gfxdata="UEsDBAoAAAAAAIdO4kAAAAAAAAAAAAAAAAAEAAAAZHJzL1BLAwQUAAAACACHTuJAaoO0w9AAAAAG&#10;AQAADwAAAGRycy9kb3ducmV2LnhtbE2OTU/DMBBE70j8B2uRuFGnREogxOmhqOXcgMR1Ey+JRbyO&#10;Yvfr37Oc4Pg0o5lXby5+UidaogtsYL3KQBH3wToeDHy87x6eQMWEbHEKTAauFGHT3N7UWNlw5gOd&#10;2jQoGeFYoYExpbnSOvYjeYyrMBNL9hUWj0lwGbRd8CzjftKPWVZoj47lYcSZtiP13+3RGyi25R5f&#10;dX4dwrB33e7gwttna8z93Tp7AZXokv7K8Ksv6tCIUxeObKOahItCmgbKZ1ASl7lgZyDPS9BNrf/r&#10;Nz9QSwMEFAAAAAgAh07iQPSkVZpNAgAAlwQAAA4AAABkcnMvZTJvRG9jLnhtbK1UyW7bMBC9F+g/&#10;ELzXsuJ4qRE7MGKkKGA0RpKi5zFFSgJIDkvSltOv75BSli6noj7QM5z98Y2urs9Gs5P0oUW74uVo&#10;zJm0AqvW1iv+9fH2w4KzEMFWoNHKFX+SgV+v37+76txSXmCDupKeURIblp1b8SZGtyyKIBppIIzQ&#10;SUtGhd5AJNXXReWho+xGFxfj8azo0FfOo5Ah0O22N/J1zq+UFPFOqSAj0ytOvcV8+nwe0lmsr2BZ&#10;e3BNK4Y24B+6MNBaKvqSagsR2NG3f6QyrfAYUMWRQFOgUq2QeQaaphz/Ns1DA07mWQic4F5gCv8v&#10;rfhy2nvWVvR2U84sGHqjezzaSlbsntADW2vJyEZAdS4syf/B7f2gBRLT1GflTfqnedg5g/v0Aq48&#10;RybocjIrZzOqIchUzibz+STlLF6DnQ/xk0TDkrDiPnWRWsi4wmkXYu//7JcKWrxttaZ7WGrLOqpS&#10;zlMNICopDZFE42i4YGvOQNfEURF9zhhQt1WKTsHB14cb7dkJiCeTxXS72PRODVSyv52O6Te0PLjn&#10;9n/Jk3rbQmj6kGwaQrQl74Rgj1mSDlg9Efgee1YGJ25bit9BiHvwREMiLK1WvKNDaaTpcJA4a9D/&#10;+Nt98id2kJWzjmhNo38/gpec6c+WePOxvLxMe5CVy+n8ghT/1nJ4a7FHc4OESElL7EQWk3/Uz6Ly&#10;aL7RBm5SVTKBFVS7B3lQbmK/brTDQm422Y247yDu7IMTKXn/kptjRNXmR35FZwCN2J/BHjY1rddb&#10;PXu9fk/WP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qg7TD0AAAAAYBAAAPAAAAAAAAAAEAIAAA&#10;ACIAAABkcnMvZG93bnJldi54bWxQSwECFAAUAAAACACHTuJA9KRVmk0CAACXBAAADgAAAAAAAAAB&#10;ACAAAAAfAQAAZHJzL2Uyb0RvYy54bWxQSwUGAAAAAAYABgBZAQAA3g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271CEF" w:rsidRDefault="0002444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10.05pt;margin-top:3.95pt;height:12.9pt;width:28.5pt;z-index:251651072;v-text-anchor:middle;mso-width-relative:page;mso-height-relative:page;" filled="f" stroked="t" coordsize="21600,21600" arcsize="0.166666666666667" o:gfxdata="UEsDBAoAAAAAAIdO4kAAAAAAAAAAAAAAAAAEAAAAZHJzL1BLAwQUAAAACACHTuJAbduZ8dIAAAAG&#10;AQAADwAAAGRycy9kb3ducmV2LnhtbE2Oy07DMBRE90j8g3WR2FE7jVRDGqeLopZ1QyW2TnxxrMZ2&#10;FLuvv+eyguVoRmdOvbn5kV1wTi4GBcVCAMPQR+OCVXD83L28AktZB6PHGFDBHRNsmseHWlcmXsMB&#10;L222jCAhVVrBkPNUcZ76Ab1OizhhoO47zl5nirPlZtZXgvuRL4VYca9doIdBT7gdsD+1Z69gtZV7&#10;/c7Lu41277rdwcWPr1ap56dCrIFlvOW/Mfzqkzo05NTFczCJjQqWoqClAvkGjGopKXYKylICb2r+&#10;X7/5AVBLAwQUAAAACACHTuJADRwE6EwCAACXBAAADgAAAGRycy9lMm9Eb2MueG1srVTJbtswEL0X&#10;6D8QvNey4nipETswYqQoYDRGkqLnMUVKArh1SFtOv75DSlm6nIr6QM9w9sc3uro+G81OEkPr7IqX&#10;ozFn0gpXtbZe8a+Ptx8WnIUItgLtrFzxJxn49fr9u6vOL+WFa5yuJDJKYsOy8yvexOiXRRFEIw2E&#10;kfPSklE5NBBJxbqoEDrKbnRxMR7Pis5h5dEJGQLdbnsjX+f8SkkR75QKMjK94tRbzCfm85DOYn0F&#10;yxrBN60Y2oB/6MJAa6noS6otRGBHbP9IZVqBLjgVR8KZwinVCplnoGnK8W/TPDTgZZ6FwAn+Babw&#10;/9KKL6c9srait5txZsHQG927o61kxe4JPbC1loxsBFTnw5L8H/weBy2QmKY+KzTpn+Zh5wzu0wu4&#10;8hyZoMvJrJzNppwJMpWzyXw+STmL12CPIX6SzrAkrDimLlILGVc47ULs/Z/9UkHrblut6R6W2rKO&#10;qpTzVAOISkpDJNF4Gi7YmjPQNXFURMwZg9NtlaJTcMD6cKORnYB4MllMt4tN79RAJfvb6Zh+Q8uD&#10;e27/lzypty2Epg/JpiFEW/JOCPaYJengqicCH13PyuDFbUvxOwhxD0g0JMLSasU7OpR2NJ0bJM4a&#10;hz/+dp/8iR1k5awjWtPo34+AkjP92RJvPpaXl2kPsnI5nV+Qgm8th7cWezQ3jhApaYm9yGLyj/pZ&#10;VOjMN9rATapKJrCCavcgD8pN7NeNdljIzSa7Efc9xJ198CIl719yc4xOtfmRX9EZQCP2Z7CHTU3r&#10;9VbPXq/fk/V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bduZ8dIAAAAGAQAADwAAAAAAAAABACAA&#10;AAAiAAAAZHJzL2Rvd25yZXYueG1sUEsBAhQAFAAAAAgAh07iQA0cBOhMAgAAlwQAAA4AAAAAAAAA&#10;AQAgAAAAIQEAAGRycy9lMm9Eb2MueG1sUEsFBgAAAAAGAAYAWQEAAN8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271CEF">
        <w:trPr>
          <w:trHeight w:val="398"/>
        </w:trPr>
        <w:tc>
          <w:tcPr>
            <w:tcW w:w="6729" w:type="dxa"/>
            <w:vAlign w:val="center"/>
          </w:tcPr>
          <w:p w:rsidR="00271CEF" w:rsidRDefault="00271CEF">
            <w:pPr>
              <w:pStyle w:val="ListParagraph"/>
              <w:spacing w:after="0" w:line="360" w:lineRule="auto"/>
              <w:ind w:left="-41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063" w:type="dxa"/>
            <w:vAlign w:val="center"/>
          </w:tcPr>
          <w:p w:rsidR="00271CEF" w:rsidRDefault="0002444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7.9pt;margin-top:2.5pt;height:12.9pt;width:28.5pt;z-index:251653120;v-text-anchor:middle;mso-width-relative:page;mso-height-relative:page;" filled="f" stroked="t" coordsize="21600,21600" arcsize="0.166666666666667" o:gfxdata="UEsDBAoAAAAAAIdO4kAAAAAAAAAAAAAAAAAEAAAAZHJzL1BLAwQUAAAACACHTuJAxA5/FNIAAAAG&#10;AQAADwAAAGRycy9kb3ducmV2LnhtbE2Py2rDMBBF94X+g5hCd42UhDxwLWeRkmQdN9Dt2JrKopZk&#10;LOX195mu2uXhDveeKTc334sLjcnFoGE6USAotNG4YDWcPndvaxApYzDYx0Aa7pRgUz0/lViYeA1H&#10;utTZCi4JqUANXc5DIWVqO/KYJnGgwNl3HD1mxtFKM+KVy30vZ0otpUcXeKHDgbYdtT/12WtYbld7&#10;/JDzu41275rd0cXDV63168tUvYPIdMt/x/Crz+pQsVMTz8Ek0TMv2DxrWPBHHK9mjI2GuVqDrEr5&#10;X796AFBLAwQUAAAACACHTuJAZXbkcEwCAACXBAAADgAAAGRycy9lMm9Eb2MueG1srVRLbxoxEL5X&#10;6n+wfC/LhgApCkQoKFUl1EQhVc+D195dya+ODQv99R17N48+TlU5mBnP+/M3e31zMpodJYbW2SUv&#10;R2POpBWuam295F+f7j5ccRYi2Aq0s3LJzzLwm9X7d9edX8gL1zhdSWSUxIZF55e8idEviiKIRhoI&#10;I+elJaNyaCCSinVRIXSU3ejiYjyeFZ3DyqMTMgS63fRGvsr5lZIi3isVZGR6yam3mE/M5z6dxeoa&#10;FjWCb1oxtAH/0IWB1lLRl1QbiMAO2P6RyrQCXXAqjoQzhVOqFTLPQNOU49+m2TXgZZ6FwAn+Babw&#10;/9KKL8cHZG1FbzfnzIKhN3p0B1vJij0SemBrLRnZCKjOhwX57/wDDlogMU19UmjSP83DThnc8wu4&#10;8hSZoMvJrJzNppwJMpWzyXw+STmL12CPIX6SzrAkLDmmLlILGVc4bkPs/Z/9UkHr7lqt6R4W2rKO&#10;qpTzVAOISkpDJNF4Gi7YmjPQNXFURMwZg9NtlaJTcMB6f6uRHYF4Mrmabq7WvVMDlexvp2P6DS0P&#10;7rn9X/Kk3jYQmj4km4YQbck7IdhjlqS9q84EPrqelcGLu5bitxDiAyDRkAhLqxXv6VDa0XRukDhr&#10;HP74233yJ3aQlbOOaE2jfz8ASs70Z0u8+VheXqY9yMrldH5BCr617N9a7MHcOkKkpCX2IovJP+pn&#10;UaEz32gD16kqmcAKqt2DPCi3sV832mEh1+vsRtz3ELd250VK3r/k+hCdavMjv6IzgEbsz2APm5rW&#10;662evV6/J6u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xA5/FNIAAAAGAQAADwAAAAAAAAABACAA&#10;AAAiAAAAZHJzL2Rvd25yZXYueG1sUEsBAhQAFAAAAAgAh07iQGV25HBMAgAAlwQAAA4AAAAAAAAA&#10;AQAgAAAAIQEAAGRycy9lMm9Eb2MueG1sUEsFBgAAAAAGAAYAWQEAAN8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271CEF" w:rsidRDefault="0002444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>
                      <wp:simplePos x="0" y="0"/>
                      <wp:positionH relativeFrom="column">
                        <wp:posOffset>128905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10.15pt;margin-top:3.05pt;height:12.85pt;width:28.45pt;z-index:251652096;v-text-anchor:middle;mso-width-relative:page;mso-height-relative:page;" filled="f" stroked="t" coordsize="21600,21600" arcsize="0.166666666666667" o:gfxdata="UEsDBAoAAAAAAIdO4kAAAAAAAAAAAAAAAAAEAAAAZHJzL1BLAwQUAAAACACHTuJA4WxrDdIAAAAG&#10;AQAADwAAAGRycy9kb3ducmV2LnhtbE2OTU/DMBBE70j8B2uRuFE7idRUIU4PRS3nBqReN7FxIuJ1&#10;FLtf/57lBMfRjN68envzk7jYJY6BNGQrBcJSH8xITsPnx/5lAyImJINTIKvhbiNsm8eHGisTrnS0&#10;lzY5wRCKFWoYUporKWM/WI9xFWZL3H2FxWPiuDhpFrwy3E8yV2otPY7EDwPOdjfY/rs9ew3rXXnA&#10;N1ncXXCHsdsfx/B+arV+fsrUK4hkb+lvDL/6rA4NO3XhTCaKSUOuCl4yKwPBdVnmIDoNRbYB2dTy&#10;v37zA1BLAwQUAAAACACHTuJAQQEHdEwCAACXBAAADgAAAGRycy9lMm9Eb2MueG1srVRLbxoxEL5X&#10;6n+wfC/LQiAJAiIUlKoSaqKkVc+D195dya+ODQv99R17N48+TlU5mBnP+/M3u7w5Gc2OEkPr7IqX&#10;ozFn0gpXtbZe8a9f7j5ccRYi2Aq0s3LFzzLwm/X7d8vOL+TENU5XEhklsWHR+RVvYvSLogiikQbC&#10;yHlpyagcGoikYl1UCB1lN7qYjMfzonNYeXRChkC3297I1zm/UlLEe6WCjEyvOPUW84n53KezWC9h&#10;USP4phVDG/APXRhoLRV9SbWFCOyA7R+pTCvQBafiSDhTOKVaIfMMNE05/m2apwa8zLMQOMG/wBT+&#10;X1rx+fiArK3o7eilLBh6o0d3sJWs2COhB7bWkpGNgOp8WJD/k3/AQQskpqlPCk36p3nYKYN7fgFX&#10;niITdDmdl9NyxpkgUzmfltezlLN4DfYY4kfpDEvCimPqIrWQcYXjLsTe/9kvFbTurtWa7mGhLeuo&#10;SnmZagBRSWmIJBpPwwVbcwa6Jo6KiDljcLqtUnQKDljvbzWyIxBPplez7dWmd2qgkv3tbEy/oeXB&#10;Pbf/S57U2xZC04dk0xCiLXknBHvMkrR31ZnAR9ezMnhx11L8DkJ8ACQaEmFpteI9HUo7ms4NEmeN&#10;wx9/u0/+xA6yctYRrWn07wdAyZn+ZIk31+XFRdqDrFzMLiek4FvL/q3FHsytI0RKWmIvspj8o34W&#10;FTrzjTZwk6qSCayg2j3Ig3Ib+3WjHRZys8luxH0PcWefvEjJ+5fcHKJTbX7kV3QG0Ij9GexhU9N6&#10;vdWz1+v3ZP0T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4WxrDdIAAAAGAQAADwAAAAAAAAABACAA&#10;AAAiAAAAZHJzL2Rvd25yZXYueG1sUEsBAhQAFAAAAAgAh07iQEEBB3RMAgAAlwQAAA4AAAAAAAAA&#10;AQAgAAAAIQEAAGRycy9lMm9Eb2MueG1sUEsFBgAAAAAGAAYAWQEAAN8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271CEF">
        <w:trPr>
          <w:trHeight w:val="398"/>
        </w:trPr>
        <w:tc>
          <w:tcPr>
            <w:tcW w:w="6729" w:type="dxa"/>
            <w:vAlign w:val="center"/>
          </w:tcPr>
          <w:p w:rsidR="00271CEF" w:rsidRDefault="00271CEF">
            <w:pPr>
              <w:pStyle w:val="ListParagraph"/>
              <w:spacing w:after="0" w:line="360" w:lineRule="auto"/>
              <w:ind w:left="-41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063" w:type="dxa"/>
            <w:vAlign w:val="center"/>
          </w:tcPr>
          <w:p w:rsidR="00271CEF" w:rsidRDefault="0002444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7.35pt;margin-top:3.6pt;height:12.9pt;width:28.5pt;z-index:251654144;v-text-anchor:middle;mso-width-relative:page;mso-height-relative:page;" filled="f" stroked="t" coordsize="21600,21600" arcsize="0.166666666666667" o:gfxdata="UEsDBAoAAAAAAIdO4kAAAAAAAAAAAAAAAAAEAAAAZHJzL1BLAwQUAAAACACHTuJAXh/litEAAAAG&#10;AQAADwAAAGRycy9kb3ducmV2LnhtbE2OTU/DMBBE70j8B2srcaN2GtSgEKeHopZzQyWum3hJrMZ2&#10;FLtf/57lBMenGc28anNzo7jQHG3wGrKlAkG+C8b6XsPxc/f8CiIm9AbH4EnDnSJs6seHCksTrv5A&#10;lyb1gkd8LFHDkNJUShm7gRzGZZjIc/YdZoeJce6lmfHK426UK6XW0qH1/DDgRNuBulNzdhrW22KP&#10;7zK/96Hf23Z3sOHjq9H6aZGpNxCJbumvDL/6rA41O7Xh7E0UI/NLwU0NxQoEx0XG2GrIcwWyruR/&#10;/foHUEsDBBQAAAAIAIdO4kBRQWKITQIAAJcEAAAOAAAAZHJzL2Uyb0RvYy54bWytVEtvGjEQvlfq&#10;f7B8L8uGAAkKRCiIqhJqoqRVz4PX3l3Jr44NC/31HXs3jz5OVTmYGc/78zd7c3symh0lhtbZJS9H&#10;Y86kFa5qbb3kX79sP1xxFiLYCrSzcsnPMvDb1ft3N51fyAvXOF1JZJTEhkXnl7yJ0S+KIohGGggj&#10;56Ulo3JoIJKKdVEhdJTd6OJiPJ4VncPKoxMyBLrd9Ea+yvmVkiLeKxVkZHrJqbeYT8znPp3F6gYW&#10;NYJvWjG0Af/QhYHWUtGXVBuIwA7Y/pHKtAJdcCqOhDOFU6oVMs9A05Tj36Z5asDLPAuBE/wLTOH/&#10;pRWfjw/I2ore7pozC4be6NEdbCUr9kjoga21ZGQjoDofFuT/5B9w0AKJaeqTQpP+aR52yuCeX8CV&#10;p8gEXU5m5Ww25UyQqZxN5vNJylm8BnsM8aN0hiVhyTF1kVrIuMJxF2Lv/+yXClq3bbWme1hoyzqq&#10;Us5TDSAqKQ2RRONpuGBrzkDXxFERMWcMTrdVik7BAev9nUZ2BOLJ5Gq6uVr3Tg1Usr+djuk3tDy4&#10;5/Z/yZN620Bo+pBsGkK0Je+EYI9ZkvauOhP46HpWBi+2LcXvIMQHQKIhEZZWK97TobSj6dwgcdY4&#10;/PG3++RP7CArZx3Rmkb/fgCUnOlPlnhzXV5epj3IyuV0fkEKvrXs31rswdw5QqSkJfYii8k/6mdR&#10;oTPfaAPXqSqZwAqq3YM8KHexXzfaYSHX6+xG3PcQd/bJi5S8f8n1ITrV5kd+RWcAjdifwR42Na3X&#10;Wz17vX5PVj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Xh/litEAAAAGAQAADwAAAAAAAAABACAA&#10;AAAiAAAAZHJzL2Rvd25yZXYueG1sUEsBAhQAFAAAAAgAh07iQFFBYohNAgAAlwQAAA4AAAAAAAAA&#10;AQAgAAAAIAEAAGRycy9lMm9Eb2MueG1sUEsFBgAAAAAGAAYAWQEAAN8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271CEF" w:rsidRDefault="0002444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9.7pt;margin-top:3.05pt;height:12.9pt;width:28.5pt;z-index:251655168;v-text-anchor:middle;mso-width-relative:page;mso-height-relative:page;" filled="f" stroked="t" coordsize="21600,21600" arcsize="0.166666666666667" o:gfxdata="UEsDBAoAAAAAAIdO4kAAAAAAAAAAAAAAAAAEAAAAZHJzL1BLAwQUAAAACACHTuJALd1M2tEAAAAG&#10;AQAADwAAAGRycy9kb3ducmV2LnhtbE2OTU/DMBBE70j8B2uRuFEnFKU0xOmhqOXcgMR1Ey+JRbyO&#10;Yvfr37Oc4Dia0ZtXbS5+VCeaowtsIF9koIi7YB33Bj7edw/PoGJCtjgGJgNXirCpb28qLG0484FO&#10;TeqVQDiWaGBIaSq1jt1AHuMiTMTSfYXZY5I499rOeBa4H/VjlhXao2N5GHCi7UDdd3P0Bortao+v&#10;enntQ7937e7gwttnY8z9XZ69gEp0SX9j+NUXdajFqQ1HtlGNktdPshRWDkrqVSGxNbDM16DrSv/X&#10;r38AUEsDBBQAAAAIAIdO4kD/drTITAIAAJcEAAAOAAAAZHJzL2Uyb0RvYy54bWytVMlu2zAQvRfo&#10;PxC8N7LiLTUiB0YMFwWCJkhS9DymSEkAyWFJ2nL69R1SytLlVNQHevblzYwur05Gs6P0oUNb8fJs&#10;wpm0AuvONhX/+rj7cMFZiGBr0GhlxZ9k4Ffr9+8ue7eS59iirqVnFMSGVe8q3sboVkURRCsNhDN0&#10;0pJSoTcQifVNUXvoKbrRxflksih69LXzKGQIJN0OSr7O8ZWSIt4qFWRkuuJUW8yvz+8+vcX6ElaN&#10;B9d2YiwD/qEKA52lpC+hthCBHXz3RyjTCY8BVTwTaApUqhMy90DdlJPfunlowcncC4ET3AtM4f+F&#10;FV+Od551dcXPCR4LhmZ0jwdby5rdE3pgGy0Z6Qio3oUV2T+4Oz9ygcjU9Ul5k/6pH3bK4D69gCtP&#10;kQkSThflYjHnTJCqXEyXy2mKWbw6Ox/iJ4mGJaLiPlWRSsi4wvEmxMH+2S4ltLjrtCY5rLRlPWUp&#10;lykH0CopDZFI46i5YBvOQDe0oyL6HDGg7urknZyDb/bX2rMj0J5ML+bbi81g1EItB+l8Qr+x5NE8&#10;l/9LnFTbFkI7uGTV6KItWScEB8wStcf6icD3OGxlcGLXkf8NhHgHntaQJkKnFW/pURqpOxwpzlr0&#10;P/4mT/a0HaTlrKe1pta/H8BLzvRnS3vzsZzN0h1kZjZfpqn7t5r9W409mGskREo6YicymeyjfiaV&#10;R/ONLnCTspIKrKDcA8gjcx2Hc6MbFnKzyWa0+w7ijX1wIgUfJrk5RFRdHvIrOiNotP0Z7PFS03m9&#10;5bPV6/dk/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At3Uza0QAAAAYBAAAPAAAAAAAAAAEAIAAA&#10;ACIAAABkcnMvZG93bnJldi54bWxQSwECFAAUAAAACACHTuJA/3a0yEwCAACXBAAADgAAAAAAAAAB&#10;ACAAAAAgAQAAZHJzL2Uyb0RvYy54bWxQSwUGAAAAAAYABgBZAQAA3g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271CEF">
        <w:trPr>
          <w:trHeight w:val="398"/>
        </w:trPr>
        <w:tc>
          <w:tcPr>
            <w:tcW w:w="6729" w:type="dxa"/>
            <w:vAlign w:val="center"/>
          </w:tcPr>
          <w:p w:rsidR="00271CEF" w:rsidRDefault="00271CEF">
            <w:pPr>
              <w:pStyle w:val="ListParagraph"/>
              <w:spacing w:after="0" w:line="360" w:lineRule="auto"/>
              <w:ind w:left="-41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063" w:type="dxa"/>
            <w:vAlign w:val="center"/>
          </w:tcPr>
          <w:p w:rsidR="00271CEF" w:rsidRDefault="0002444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98425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7.75pt;margin-top:4.7pt;height:12.9pt;width:28.5pt;z-index:251656192;v-text-anchor:middle;mso-width-relative:page;mso-height-relative:page;" filled="f" stroked="t" coordsize="21600,21600" arcsize="0.166666666666667" o:gfxdata="UEsDBAoAAAAAAIdO4kAAAAAAAAAAAAAAAAAEAAAAZHJzL1BLAwQUAAAACACHTuJAGHASDtIAAAAG&#10;AQAADwAAAGRycy9kb3ducmV2LnhtbE2OTU/DMBBE70j8B2uRuFGnKWlpiNNDUcu5AYmrE28di3gd&#10;xe7Xv2c5wfFpRjOv2lz9IM44RRdIwXyWgUDqgnFkFXx+7J5eQMSkyeghECq4YYRNfX9X6dKECx3w&#10;3CQreIRiqRX0KY2llLHr0es4CyMSZ8cweZ0YJyvNpC887geZZ9lSeu2IH3o94rbH7rs5eQXL7Wqv&#10;3+TiZoPdu3Z3cOH9q1Hq8WGevYJIeE1/ZfjVZ3Wo2akNJzJRDMxFwU0F62cQHK9yxlbBoshB1pX8&#10;r1//AFBLAwQUAAAACACHTuJAlxxUUE0CAACXBAAADgAAAGRycy9lMm9Eb2MueG1srVTJbtswEL0X&#10;6D8QvDey7NhOjciBESNFgaAxkhQ9jylSEkByWJK2nH59h5SydDkV9YGe4eyPb3R5dTKaHaUPHdqK&#10;l2cTzqQVWHe2qfjXx5sPF5yFCLYGjVZW/EkGfrV+/+6ydys5xRZ1LT2jJDaselfxNka3KoogWmkg&#10;nKGTlowKvYFIqm+K2kNP2Y0uppPJoujR186jkCHQ7XYw8nXOr5QU8U6pICPTFafeYj59PvfpLNaX&#10;sGo8uLYTYxvwD10Y6CwVfUm1hQjs4Ls/UplOeAyo4plAU6BSnZB5BpqmnPw2zUMLTuZZCJzgXmAK&#10;/y+t+HLcedbVFZ+WnFkw9Eb3eLC1rNk9oQe20ZKRjYDqXViR/4Pb+VELJKapT8qb9E/zsFMG9+kF&#10;XHmKTNDlbFEuFnPOBJnKxWy5nKWcxWuw8yF+kmhYEiruUxephYwrHG9DHPyf/VJBized1nQPK21Z&#10;T1XKZaoBRCWlIZJoHA0XbMMZ6IY4KqLPGQPqrk7RKTj4Zn+tPTsC8WR2Md9ebAanFmo53M4n9Btb&#10;Ht1z+7/kSb1tIbRDSDaNIdqSd0JwwCxJe6yfCHyPAyuDEzcdxd9CiDvwREMiLK1WvKNDaaTpcJQ4&#10;a9H/+Nt98id2kJWznmhNo38/gJec6c+WePOxPD9Pe5CV8/lySop/a9m/tdiDuUZChKhB3WUx+Uf9&#10;LCqP5htt4CZVJRNYQbUHkEflOg7rRjss5GaT3Yj7DuKtfXAiJR9ecnOIqLr8yK/ojKAR+zPY46am&#10;9XqrZ6/X78n6J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BhwEg7SAAAABgEAAA8AAAAAAAAAAQAg&#10;AAAAIgAAAGRycy9kb3ducmV2LnhtbFBLAQIUABQAAAAIAIdO4kCXHFRQTQIAAJcEAAAOAAAAAAAA&#10;AAEAIAAAACEBAABkcnMvZTJvRG9jLnhtbFBLBQYAAAAABgAGAFkBAADg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271CEF" w:rsidRDefault="0002444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10.25pt;margin-top:4.15pt;height:12.9pt;width:28.5pt;z-index:251657216;v-text-anchor:middle;mso-width-relative:page;mso-height-relative:page;" filled="f" stroked="t" coordsize="21600,21600" arcsize="0.166666666666667" o:gfxdata="UEsDBAoAAAAAAIdO4kAAAAAAAAAAAAAAAAAEAAAAZHJzL1BLAwQUAAAACACHTuJAQB4tp9IAAAAG&#10;AQAADwAAAGRycy9kb3ducmV2LnhtbE2OTU/DMBBE70j8B2uRuFE7DTRViNNDUcu5KRLXTWwSi3gd&#10;xe7Xv2c5wXE0ozev2lz9KM52ji6QhmyhQFjqgnHUa/g47p7WIGJCMjgGshpuNsKmvr+rsDThQgd7&#10;blIvGEKxRA1DSlMpZewG6zEuwmSJu68we0wc516aGS8M96NcKrWSHh3xw4CT3Q62+25OXsNqW+zx&#10;Tea3PvR71+4OLrx/Nlo/PmTqFUSy1/Q3hl99VoeandpwIhPFqGGpXnipYZ2D4LooOLYa8ucMZF3J&#10;//r1D1BLAwQUAAAACACHTuJAbqQFIk4CAACXBAAADgAAAGRycy9lMm9Eb2MueG1srVTJbtswEL0X&#10;6D8QvDey7NhOjciBESNFgaAxkhQ9jylSEkByWJK2nH59h5SydDkV9YGe4eyPb3R5dTKaHaUPHdqK&#10;l2cTzqQVWHe2qfjXx5sPF5yFCLYGjVZW/EkGfrV+/+6ydys5xRZ1LT2jJDaselfxNka3KoogWmkg&#10;nKGTlowKvYFIqm+K2kNP2Y0uppPJoujR186jkCHQ7XYw8nXOr5QU8U6pICPTFafeYj59PvfpLNaX&#10;sGo8uLYTYxvwD10Y6CwVfUm1hQjs4Ls/UplOeAyo4plAU6BSnZB5BpqmnPw2zUMLTuZZCJzgXmAK&#10;/y+t+HLcedbVFZ9OObNg6I3u8WBrWbN7Qg9soyUjGwHVu7Ai/we386MWSExTn5Q36Z/mYacM7tML&#10;uPIUmaDL2aJcLOacCTKVi9lyOUs5i9dg50P8JNGwJFTcpy5SCxlXON6GOPg/+6WCFm86rekeVtqy&#10;nqqUy1QDiEpKQyTROBou2IYz0A1xVESfMwbUXZ2iU3Dwzf5ae3YE4snsYr692AxOLdRyuJ1P6De2&#10;PLrn9n/Jk3rbQmiHkGwaQ7Ql74TggFmS9lg/EfgeB1YGJ246ir+FEHfgiYZEWFqteEeH0kjT4Shx&#10;1qL/8bf75E/sICtnPdGaRv9+AC85058t8eZjeX6e9iAr5/PllBT/1rJ/a7EHc42ESElL7EQWk3/U&#10;z6LyaL7RBm5SVTKBFVR7AHlUruOwbrTDQm422Y247yDe2gcnUvLhJTeHiKrLj/yKzggasT+DPW5q&#10;Wq+3evZ6/Z6sfw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BAHi2n0gAAAAYBAAAPAAAAAAAAAAEA&#10;IAAAACIAAABkcnMvZG93bnJldi54bWxQSwECFAAUAAAACACHTuJAbqQFIk4CAACXBAAADgAAAAAA&#10;AAABACAAAAAhAQAAZHJzL2Uyb0RvYy54bWxQSwUGAAAAAAYABgBZAQAA4Q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</w:tbl>
    <w:p w:rsidR="00271CEF" w:rsidRDefault="00271CEF">
      <w:pPr>
        <w:rPr>
          <w:rFonts w:ascii="Arial" w:hAnsi="Arial" w:cs="Arial"/>
        </w:rPr>
      </w:pPr>
    </w:p>
    <w:p w:rsidR="00271CEF" w:rsidRDefault="00271CEF">
      <w:pPr>
        <w:rPr>
          <w:rFonts w:ascii="Arial" w:hAnsi="Arial" w:cs="Arial"/>
        </w:rPr>
      </w:pPr>
    </w:p>
    <w:p w:rsidR="00271CEF" w:rsidRDefault="00024446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5.35pt;margin-top:19.75pt;height:22.55pt;width:119.3pt;z-index:251642880;v-text-anchor:middle;mso-width-relative:page;mso-height-relative:page;" filled="f" stroked="f" coordsize="21600,21600" o:gfxdata="UEsDBAoAAAAAAIdO4kAAAAAAAAAAAAAAAAAEAAAAZHJzL1BLAwQUAAAACACHTuJA0T1h7tgAAAAI&#10;AQAADwAAAGRycy9kb3ducmV2LnhtbE2PQU/CQBSE7yb+h80z8Sa7QEWo3RJi1IQj1MRw23YfbbX7&#10;tukuBf69z5MeJzOZ+SZbX1wnRhxC60nDdKJAIFXetlRr+CjeHpYgQjRkTecJNVwxwDq/vclMav2Z&#10;djjuYy24hEJqNDQx9qmUoWrQmTDxPRJ7Rz84E1kOtbSDOXO56+RMqYV0piVeaEyPLw1W3/uT0xDK&#10;cVtc+83n1yFU5eaVXJFs37W+v5uqZxARL/EvDL/4jA45M5X+RDaIjrV64qSG+eoRBPuzZDUHUWpY&#10;JguQeSb/H8h/AFBLAwQUAAAACACHTuJAVY4OqiQCAABABAAADgAAAGRycy9lMm9Eb2MueG1srVPf&#10;j9owDH6ftP8hyvtoy4DdVZQTOsQ0Ce3Q2LRnkya0Un4tCRT2189Je4C2PU17SezY+Wx/tudPZyXJ&#10;iTvfGl3RYpRTwjUzdasPFf32df3ugRIfQNcgjeYVvXBPnxZv38w7W/KxaYysuSMIon3Z2Yo2Idgy&#10;yzxruAI/MpZrNArjFARU3SGrHXSIrmQ2zvNZ1hlXW2cY9x5fV72RLhK+EJyFFyE8D0RWFHML6XTp&#10;3MczW8yhPDiwTcuGNOAfslDQagx6hVpBAHJ07R9QqmXOeCPCiBmVGSFaxlMNWE2R/1bNrgHLUy1I&#10;jrdXmvz/g2WfT1tH2rqiU0o0KGzRFyQN9EFyMo30dNaX6LWzWzdoHsVY61k4FW+sgpwTpZcrpfwc&#10;CMPHYlpMHvOCEoa28cNslr+PoNntt3U+fORGkShU1GH0xCScNj70rq8uMZg261ZKfIdSatIh6HSS&#10;Y2cZ4PQICQFFZbEerw+UgDzgWLLgEuTd3wi5At+QE+BkeCPbeshLakwvFt2XGaW9qS/IkjP9+HjL&#10;1i3+34APW3A4LxgfdyC84CGkwaTMIFHSGPfzb+/RH9uIVko6nD9M4scRHKdEftLY4MdiMokDm5TJ&#10;9MMYFXdv2d9b9FE9GywEicbskhj9g3wVhTPqO67KMkZFE2iGsXtqBuU59HuBy8b4cpnccEgthI3e&#10;WRbB+wYsj8GINvXmxs5AGo5p6u6wUnEP7vXkdVv8xS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DR&#10;PWHu2AAAAAgBAAAPAAAAAAAAAAEAIAAAACIAAABkcnMvZG93bnJldi54bWxQSwECFAAUAAAACACH&#10;TuJAVY4OqiQCAABABAAADgAAAAAAAAABACAAAAAnAQAAZHJzL2Uyb0RvYy54bWxQSwUGAAAAAAYA&#10;BgBZAQAAvQUAAAAA&#10;">
                <v:fill on="f" focussize="0,0"/>
                <v:stroke on="f" weight="2pt"/>
                <v:imagedata o:title=""/>
                <o:lock v:ext="edit" aspectratio="f"/>
              </v:rect>
            </w:pict>
          </mc:Fallback>
        </mc:AlternateContent>
      </w:r>
      <w:r>
        <w:rPr>
          <w:rFonts w:ascii="Arial" w:hAnsi="Arial" w:cs="Arial"/>
        </w:rPr>
        <w:t>Candidate’s Signature__________________ Assessor’s Signature____________________</w:t>
      </w:r>
    </w:p>
    <w:p w:rsidR="00271CEF" w:rsidRDefault="00024446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</w:rPr>
        <w:t>Date: _______________________________</w:t>
      </w:r>
    </w:p>
    <w:p w:rsidR="00271CEF" w:rsidRDefault="00271CEF">
      <w:pPr>
        <w:rPr>
          <w:rFonts w:ascii="Arial" w:hAnsi="Arial" w:cs="Arial"/>
          <w:b/>
          <w:bCs/>
          <w:sz w:val="26"/>
          <w:szCs w:val="26"/>
        </w:rPr>
      </w:pPr>
    </w:p>
    <w:p w:rsidR="00271CEF" w:rsidRDefault="00271CEF">
      <w:pPr>
        <w:rPr>
          <w:rFonts w:ascii="Arial" w:hAnsi="Arial" w:cs="Arial"/>
          <w:b/>
          <w:bCs/>
          <w:sz w:val="26"/>
          <w:szCs w:val="26"/>
        </w:rPr>
      </w:pPr>
    </w:p>
    <w:p w:rsidR="00271CEF" w:rsidRDefault="00271CEF">
      <w:pPr>
        <w:rPr>
          <w:rFonts w:ascii="Arial" w:hAnsi="Arial" w:cs="Arial"/>
          <w:b/>
          <w:bCs/>
          <w:sz w:val="26"/>
          <w:szCs w:val="26"/>
        </w:rPr>
      </w:pPr>
    </w:p>
    <w:p w:rsidR="00271CEF" w:rsidRDefault="00271CEF">
      <w:pPr>
        <w:rPr>
          <w:rFonts w:ascii="Arial" w:hAnsi="Arial" w:cs="Arial"/>
          <w:b/>
          <w:bCs/>
          <w:sz w:val="26"/>
          <w:szCs w:val="26"/>
        </w:rPr>
      </w:pPr>
    </w:p>
    <w:p w:rsidR="00271CEF" w:rsidRDefault="00024446">
      <w:pPr>
        <w:jc w:val="right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ANNUXURE-A</w:t>
      </w:r>
    </w:p>
    <w:p w:rsidR="00271CEF" w:rsidRDefault="00024446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</w:rPr>
        <w:br w:type="page"/>
      </w:r>
      <w:r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71CEF">
        <w:trPr>
          <w:trHeight w:val="803"/>
        </w:trPr>
        <w:tc>
          <w:tcPr>
            <w:tcW w:w="1699" w:type="dxa"/>
            <w:vAlign w:val="center"/>
          </w:tcPr>
          <w:p w:rsidR="00271CEF" w:rsidRDefault="00024446">
            <w:pPr>
              <w:spacing w:after="0" w:line="240" w:lineRule="auto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271CEF" w:rsidRDefault="00024446">
            <w:pPr>
              <w:spacing w:before="240" w:after="0" w:line="240" w:lineRule="auto"/>
              <w:rPr>
                <w:rFonts w:ascii="Arial" w:eastAsiaTheme="minorEastAsia" w:hAnsi="Arial" w:cs="Arial"/>
                <w:b/>
                <w:bCs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color w:val="0D0D0D" w:themeColor="text1" w:themeTint="F2"/>
                <w:szCs w:val="24"/>
              </w:rPr>
              <w:t xml:space="preserve">0611ICT08 National Vocational </w:t>
            </w:r>
            <w:r>
              <w:rPr>
                <w:rFonts w:ascii="Arial" w:eastAsiaTheme="minorEastAsia" w:hAnsi="Arial" w:cs="Arial"/>
                <w:color w:val="0D0D0D" w:themeColor="text1" w:themeTint="F2"/>
                <w:szCs w:val="24"/>
              </w:rPr>
              <w:t>Certificate Level-</w:t>
            </w:r>
            <w:r>
              <w:t>3</w:t>
            </w:r>
            <w:r>
              <w:t xml:space="preserve"> Glass &amp; Ceramics (Operator)</w:t>
            </w:r>
          </w:p>
        </w:tc>
      </w:tr>
      <w:tr w:rsidR="00271CEF">
        <w:trPr>
          <w:trHeight w:val="677"/>
        </w:trPr>
        <w:tc>
          <w:tcPr>
            <w:tcW w:w="1699" w:type="dxa"/>
            <w:vAlign w:val="center"/>
          </w:tcPr>
          <w:p w:rsidR="00271CEF" w:rsidRDefault="00024446">
            <w:pPr>
              <w:spacing w:after="0" w:line="240" w:lineRule="auto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271CEF" w:rsidRDefault="00024446">
            <w:pPr>
              <w:spacing w:before="240" w:after="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t>Perform batch preparation for glass</w:t>
            </w:r>
          </w:p>
        </w:tc>
      </w:tr>
      <w:tr w:rsidR="00271CEF">
        <w:trPr>
          <w:trHeight w:val="802"/>
        </w:trPr>
        <w:tc>
          <w:tcPr>
            <w:tcW w:w="1699" w:type="dxa"/>
            <w:vAlign w:val="center"/>
          </w:tcPr>
          <w:p w:rsidR="00271CEF" w:rsidRDefault="00024446">
            <w:pPr>
              <w:spacing w:after="0" w:line="240" w:lineRule="auto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271CEF" w:rsidRDefault="00024446">
            <w:pPr>
              <w:spacing w:before="240" w:after="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>Formative Assessment</w:t>
            </w:r>
          </w:p>
        </w:tc>
      </w:tr>
      <w:tr w:rsidR="00271CEF">
        <w:trPr>
          <w:trHeight w:val="1145"/>
        </w:trPr>
        <w:tc>
          <w:tcPr>
            <w:tcW w:w="1699" w:type="dxa"/>
            <w:vAlign w:val="center"/>
          </w:tcPr>
          <w:p w:rsidR="00271CEF" w:rsidRDefault="00024446">
            <w:pPr>
              <w:spacing w:after="0" w:line="240" w:lineRule="auto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271CEF" w:rsidRDefault="00024446">
            <w:pPr>
              <w:spacing w:before="240"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Name:______________________________________________________________</w:t>
            </w:r>
          </w:p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  <w:p w:rsidR="00271CEF" w:rsidRDefault="00024446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 xml:space="preserve">Registration/Roll </w:t>
            </w:r>
            <w:r>
              <w:rPr>
                <w:rFonts w:ascii="Arial" w:eastAsiaTheme="minorEastAsia" w:hAnsi="Arial" w:cs="Arial"/>
                <w:sz w:val="20"/>
                <w:szCs w:val="24"/>
              </w:rPr>
              <w:t>Number: _______________________</w:t>
            </w:r>
            <w:r>
              <w:rPr>
                <w:rFonts w:ascii="Arial" w:eastAsiaTheme="minorEastAsia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Theme="minorEastAsia" w:hAnsi="Arial" w:cs="Arial"/>
                <w:sz w:val="20"/>
                <w:szCs w:val="24"/>
              </w:rPr>
              <w:t>Signature: ______________</w:t>
            </w:r>
          </w:p>
        </w:tc>
      </w:tr>
      <w:tr w:rsidR="00271CEF">
        <w:trPr>
          <w:trHeight w:val="2045"/>
        </w:trPr>
        <w:tc>
          <w:tcPr>
            <w:tcW w:w="1699" w:type="dxa"/>
            <w:vAlign w:val="center"/>
          </w:tcPr>
          <w:p w:rsidR="00271CEF" w:rsidRDefault="00024446">
            <w:pPr>
              <w:spacing w:after="0" w:line="240" w:lineRule="auto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  <w:sz w:val="10"/>
                <w:szCs w:val="24"/>
              </w:rPr>
            </w:pPr>
          </w:p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  <w:sz w:val="8"/>
                <w:szCs w:val="24"/>
              </w:rPr>
            </w:pPr>
          </w:p>
          <w:p w:rsidR="00271CEF" w:rsidRDefault="00024446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b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_x0000_s1026" o:spid="_x0000_s1026" o:spt="1" style="position:absolute;left:0pt;margin-left:69.2pt;margin-top:0.15pt;height:9.5pt;width:14pt;z-index:251667456;v-text-anchor:middle;mso-width-relative:page;mso-height-relative:page;" fillcolor="#FFFFFF [3201]" filled="t" stroked="t" coordsize="21600,21600" o:gfxdata="UEsDBAoAAAAAAIdO4kAAAAAAAAAAAAAAAAAEAAAAZHJzL1BLAwQUAAAACACHTuJArpMyOdIAAAAH&#10;AQAADwAAAGRycy9kb3ducmV2LnhtbE2Ou07DQBBFeyT+YTVIdGQ3GFnBeJ0CQUdjQxG6iXewLfZh&#10;eTexzdczqaCbo3t155T7xVlxpikOwWvYbhQI8m0wg+80fLy/3u1AxITeoA2eNKwUYV9dX5VYmDD7&#10;ms5N6gSP+Fighj6lsZAytj05jJswkufsK0wOE+PUSTPhzOPOynulculw8Pyhx5Gee2q/m5PTgM3y&#10;ua7rYZ5lbdXw8lOPzVut9e3NVj2BSLSkvzJc9FkdKnY6hpM3UVjmbPfAVQ0ZiEuc54xHPh4zkFUp&#10;//tXv1BLAwQUAAAACACHTuJAfZ69GDwCAACTBAAADgAAAGRycy9lMm9Eb2MueG1srVRNbxoxEL1X&#10;6n+wfC+7IBJSxBKhRFSVUBM1rXo2Xnt3JX/VNiz01/fZbAJpc6q6BzPjGc+8eTPD4vagFdkLHzpr&#10;KjoelZQIw23dmaai37+tP9xQEiIzNVPWiIoeRaC3y/fvFr2bi4ltraqFJwhiwrx3FW1jdPOiCLwV&#10;moWRdcLAKK3XLEL1TVF71iO6VsWkLK+L3vraectFCLi9PxnpMseXUvD4IGUQkaiKAlvMp8/nNp3F&#10;csHmjWeu7fgAg/0DCs06g6Qvoe5ZZGTnu79C6Y57G6yMI251YaXsuMg1oJpx+Uc1Ty1zItcCcoJ7&#10;oSn8v7D8y/7Rk66u6HRMiWEaPfoK1phplCC4A0G9C3P4PblHP2gBYqr2IL1Ov6iDHDKpxxdSxSES&#10;jsvxbHZTgnoO03hSXl9l0ovzY+dD/CSsJkmoqEf2TCXbb0JEQrg+u6RcwaquXndKZcU32zvlyZ6h&#10;v+v8JcR48spNGdKn7LMMhGHOpGIRmLRD5cE0lDDVYIB59Dn3q9fhMkmZv7eSJJD3LLQnMDnC4KYM&#10;ICUWT7wlaWvrI4j39jSRwfF1h/cbFuIj8xhBMIa1ig84pLJAbweJktb6X2/dJ39MBqyU9BhpVPZz&#10;x7ygRH02mJmP4+k07UBWplezCRR/adleWsxO31mwirEAuiwm/6ieRemt/oHtW6WsMDHDkfvE4aDc&#10;xdOqYX+5WK2yG+besbgxT46n4KmLxq520coud/vMzkAaJj93dNjStFqXevY6/5csfw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CukzI50gAAAAcBAAAPAAAAAAAAAAEAIAAAACIAAABkcnMvZG93bnJl&#10;di54bWxQSwECFAAUAAAACACHTuJAfZ69GDwCAACTBAAADgAAAAAAAAABACAAAAAhAQAAZHJzL2Uy&#10;b0RvYy54bWxQSwUGAAAAAAYABgBZAQAAzwUAAAAA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eastAsiaTheme="minorEastAsia" w:hAnsi="Arial" w:cs="Arial"/>
                <w:b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_x0000_s1026" o:spid="_x0000_s1026" o:spt="1" style="position:absolute;left:0pt;margin-left:291.15pt;margin-top:-0.4pt;height:9.5pt;width:14pt;z-index:251668480;v-text-anchor:middle;mso-width-relative:page;mso-height-relative:page;" fillcolor="#FFFFFF [3201]" filled="t" stroked="t" coordsize="21600,21600" o:gfxdata="UEsDBAoAAAAAAIdO4kAAAAAAAAAAAAAAAAAEAAAAZHJzL1BLAwQUAAAACACHTuJAEOtNaNMAAAAI&#10;AQAADwAAAGRycy9kb3ducmV2LnhtbE2PQU+EMBSE7yb+h+aZeHNbMG4IUvZg9OYF9KC3Ln0CsX0l&#10;tLuAv963Jz1OZjLzTXVYvRNnnOMYSEO2UyCQumBH6jW8v73cFSBiMmSNC4QaNoxwqK+vKlPasFCD&#10;5zb1gksolkbDkNJUShm7Ab2JuzAhsfcVZm8Sy7mXdjYLl3snc6X20puReGEwEz4N2H23J6/BtOvn&#10;tm0fyyIbp8bnn2ZqXxutb28y9Qgi4Zr+wnDBZ3SomekYTmSjcBoeivyeoxouD9jfZ4r1kYNFDrKu&#10;5P8D9S9QSwMEFAAAAAgAh07iQD3SEW88AgAAkwQAAA4AAABkcnMvZTJvRG9jLnhtbK1U328aMQx+&#10;n7T/Icr7uAPR0iGOCrVimoTWat20Z5NL7k7KrzmBg/31c8K10K1P0+4h2LFjf/5ss7g9GM32EkPn&#10;bMXHo5IzaYWrO9tU/Pu39YcbzkIEW4N2Vlb8KAO/Xb5/t+j9XE5c63QtkVEQG+a9r3gbo58XRRCt&#10;NBBGzktLRuXQQCQVm6JG6Cm60cWkLK+L3mHt0QkZAt3en4x8meMrJUV8UCrIyHTFCVvMJ+Zzm85i&#10;uYB5g+DbTgww4B9QGOgsJX0JdQ8R2A67v0KZTqALTsWRcKZwSnVC5hqomnH5RzVPLXiZayFygn+h&#10;Kfy/sOLL/hFZV1d8OuHMgqEefSXWwDZaMrojgnof5uT35B9x0AKJqdqDQpN+qQ52yKQeX0iVh8gE&#10;XY5ns5uSqBdkGk/K66tMenF+7DHET9IZloSKI2XPVMJ+EyIlJNdnl5QrON3V607rrGCzvdPI9kD9&#10;XecvIaYnr9y0ZX3KPstAgOZMaYiEyXiqPNiGM9ANDbCImHO/eh0uk5T5eytJAnkPoT2ByREGN20J&#10;UmLxxFuStq4+EvHoThMZvFh39H4DIT4C0ggSY7RW8YEOpR2hd4PEWevw11v3yZ8mg6yc9TTSVNnP&#10;HaDkTH+2NDMfx9Np2oGsTK9mE1Lw0rK9tNiduXPE6pgW2IssJv+on0WFzvyg7VulrGQCKyj3icNB&#10;uYunVaP9FXK1ym409x7ixj55kYKnLlq32kWnutztMzsDaTT5uaPDlqbVutSz1/m/ZPk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EOtNaNMAAAAIAQAADwAAAAAAAAABACAAAAAiAAAAZHJzL2Rvd25y&#10;ZXYueG1sUEsBAhQAFAAAAAgAh07iQD3SEW88AgAAkwQAAA4AAAAAAAAAAQAgAAAAIgEAAGRycy9l&#10;Mm9Eb2MueG1sUEsFBgAAAAAGAAYAWQEAANAFAAAAAA==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eastAsiaTheme="minorEastAsia" w:hAnsi="Arial" w:cs="Arial"/>
                <w:b/>
                <w:sz w:val="20"/>
                <w:szCs w:val="24"/>
              </w:rPr>
              <w:t>COMPETENT                                         NOT YET</w:t>
            </w:r>
            <w:r>
              <w:rPr>
                <w:rFonts w:ascii="Arial" w:eastAsiaTheme="minorEastAsia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Theme="minorEastAsia" w:hAnsi="Arial" w:cs="Arial"/>
                <w:b/>
                <w:sz w:val="20"/>
                <w:szCs w:val="24"/>
              </w:rPr>
              <w:t xml:space="preserve">COMPETENT    </w:t>
            </w:r>
          </w:p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</w:p>
          <w:p w:rsidR="00271CEF" w:rsidRDefault="00024446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b/>
                <w:sz w:val="20"/>
                <w:szCs w:val="24"/>
              </w:rPr>
              <w:t>Name of the Assessor</w:t>
            </w:r>
            <w:r>
              <w:rPr>
                <w:rFonts w:ascii="Arial" w:eastAsiaTheme="minorEastAsia" w:hAnsi="Arial" w:cs="Arial"/>
                <w:sz w:val="20"/>
                <w:szCs w:val="24"/>
              </w:rPr>
              <w:t>________________________________________________</w:t>
            </w:r>
            <w:r>
              <w:rPr>
                <w:rFonts w:ascii="Arial" w:eastAsiaTheme="minorEastAsia" w:hAnsi="Arial" w:cs="Arial"/>
                <w:b/>
                <w:sz w:val="20"/>
                <w:szCs w:val="24"/>
              </w:rPr>
              <w:t xml:space="preserve"> </w:t>
            </w:r>
          </w:p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</w:p>
          <w:p w:rsidR="00271CEF" w:rsidRDefault="00024446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b/>
                <w:sz w:val="20"/>
                <w:szCs w:val="24"/>
              </w:rPr>
              <w:t>Assessor’s code:</w:t>
            </w:r>
            <w:r>
              <w:rPr>
                <w:rFonts w:ascii="Arial" w:eastAsiaTheme="minorEastAsia" w:hAnsi="Arial" w:cs="Arial"/>
                <w:sz w:val="20"/>
                <w:szCs w:val="24"/>
              </w:rPr>
              <w:t>____________________________________________________</w:t>
            </w:r>
          </w:p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</w:p>
          <w:p w:rsidR="00271CEF" w:rsidRDefault="00024446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b/>
                <w:sz w:val="20"/>
                <w:szCs w:val="24"/>
              </w:rPr>
              <w:t>Signature:</w:t>
            </w:r>
            <w:r>
              <w:rPr>
                <w:rFonts w:ascii="Arial" w:eastAsiaTheme="minorEastAsia" w:hAnsi="Arial" w:cs="Arial"/>
                <w:sz w:val="20"/>
                <w:szCs w:val="24"/>
              </w:rPr>
              <w:t>__________________________________</w:t>
            </w:r>
          </w:p>
        </w:tc>
      </w:tr>
    </w:tbl>
    <w:p w:rsidR="00271CEF" w:rsidRDefault="00271CEF">
      <w:pPr>
        <w:rPr>
          <w:rFonts w:ascii="Arial" w:hAnsi="Arial" w:cs="Arial"/>
          <w:sz w:val="2"/>
        </w:rPr>
      </w:pPr>
    </w:p>
    <w:p w:rsidR="00271CEF" w:rsidRDefault="00271CEF">
      <w:pPr>
        <w:rPr>
          <w:rFonts w:ascii="Arial" w:hAnsi="Arial" w:cs="Arial"/>
          <w:sz w:val="2"/>
        </w:rPr>
      </w:pPr>
    </w:p>
    <w:p w:rsidR="00271CEF" w:rsidRDefault="00271CEF">
      <w:pPr>
        <w:rPr>
          <w:rFonts w:ascii="Arial" w:hAnsi="Arial" w:cs="Arial"/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271CEF">
        <w:trPr>
          <w:trHeight w:val="384"/>
        </w:trPr>
        <w:tc>
          <w:tcPr>
            <w:tcW w:w="9480" w:type="dxa"/>
            <w:gridSpan w:val="8"/>
            <w:vAlign w:val="center"/>
          </w:tcPr>
          <w:p w:rsidR="00271CEF" w:rsidRDefault="00024446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 w:val="28"/>
                <w:szCs w:val="24"/>
              </w:rPr>
              <w:t xml:space="preserve">Assessment Summary </w:t>
            </w:r>
            <w:r>
              <w:rPr>
                <w:rFonts w:ascii="Arial" w:eastAsiaTheme="minorEastAsia" w:hAnsi="Arial" w:cs="Arial"/>
                <w:b/>
                <w:szCs w:val="24"/>
              </w:rPr>
              <w:t>(to be filled by the assessor)</w:t>
            </w:r>
          </w:p>
        </w:tc>
      </w:tr>
      <w:tr w:rsidR="00271CEF">
        <w:trPr>
          <w:trHeight w:val="487"/>
        </w:trPr>
        <w:tc>
          <w:tcPr>
            <w:tcW w:w="3201" w:type="dxa"/>
            <w:vAlign w:val="center"/>
          </w:tcPr>
          <w:p w:rsidR="00271CEF" w:rsidRDefault="00024446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271CEF" w:rsidRDefault="00024446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271CEF" w:rsidRDefault="00024446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Result</w:t>
            </w:r>
          </w:p>
        </w:tc>
      </w:tr>
      <w:tr w:rsidR="00271CEF">
        <w:trPr>
          <w:cantSplit/>
          <w:trHeight w:val="1566"/>
        </w:trPr>
        <w:tc>
          <w:tcPr>
            <w:tcW w:w="3201" w:type="dxa"/>
            <w:vAlign w:val="center"/>
          </w:tcPr>
          <w:p w:rsidR="00271CEF" w:rsidRDefault="00024446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271CEF" w:rsidRDefault="00024446">
            <w:pPr>
              <w:spacing w:after="0" w:line="240" w:lineRule="auto"/>
              <w:ind w:left="113" w:right="113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271CEF" w:rsidRDefault="00024446">
            <w:pPr>
              <w:spacing w:after="0" w:line="240" w:lineRule="auto"/>
              <w:ind w:left="113" w:right="113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>Oral</w:t>
            </w:r>
          </w:p>
        </w:tc>
        <w:tc>
          <w:tcPr>
            <w:tcW w:w="566" w:type="dxa"/>
            <w:textDirection w:val="btLr"/>
          </w:tcPr>
          <w:p w:rsidR="00271CEF" w:rsidRDefault="00024446">
            <w:pPr>
              <w:spacing w:after="0" w:line="240" w:lineRule="auto"/>
              <w:ind w:left="113" w:right="113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271CEF" w:rsidRDefault="00024446">
            <w:pPr>
              <w:spacing w:after="0" w:line="240" w:lineRule="auto"/>
              <w:ind w:left="113" w:right="113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271CEF" w:rsidRDefault="00024446">
            <w:pPr>
              <w:spacing w:after="0" w:line="240" w:lineRule="auto"/>
              <w:ind w:left="113" w:right="113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271CEF" w:rsidRDefault="00024446">
            <w:pPr>
              <w:spacing w:after="0" w:line="240" w:lineRule="auto"/>
              <w:ind w:left="113" w:right="113"/>
              <w:jc w:val="right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271CEF" w:rsidRDefault="00024446">
            <w:pPr>
              <w:spacing w:after="0" w:line="240" w:lineRule="auto"/>
              <w:ind w:left="113" w:right="113"/>
              <w:jc w:val="right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>Not Yet Competent</w:t>
            </w:r>
          </w:p>
        </w:tc>
      </w:tr>
      <w:tr w:rsidR="00271CEF">
        <w:trPr>
          <w:trHeight w:val="295"/>
        </w:trPr>
        <w:tc>
          <w:tcPr>
            <w:tcW w:w="3201" w:type="dxa"/>
            <w:vAlign w:val="center"/>
          </w:tcPr>
          <w:p w:rsidR="00271CEF" w:rsidRDefault="00024446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271CEF" w:rsidRDefault="00024446">
            <w:pPr>
              <w:spacing w:after="0" w:line="240" w:lineRule="auto"/>
              <w:rPr>
                <w:rFonts w:ascii="Arial" w:eastAsiaTheme="minorEastAsia" w:hAnsi="Arial" w:cs="Arial"/>
                <w:szCs w:val="24"/>
                <w:highlight w:val="lightGray"/>
              </w:rPr>
            </w:pPr>
            <w:r>
              <w:rPr>
                <w:rFonts w:ascii="Arial" w:eastAsiaTheme="minorEastAsia" w:hAnsi="Arial" w:cs="Arial"/>
                <w:szCs w:val="24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271CEF" w:rsidRDefault="00024446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  <w:tc>
          <w:tcPr>
            <w:tcW w:w="1698" w:type="dxa"/>
          </w:tcPr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  <w:tc>
          <w:tcPr>
            <w:tcW w:w="1750" w:type="dxa"/>
          </w:tcPr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</w:tr>
      <w:tr w:rsidR="00271CEF">
        <w:trPr>
          <w:trHeight w:val="295"/>
        </w:trPr>
        <w:tc>
          <w:tcPr>
            <w:tcW w:w="3201" w:type="dxa"/>
            <w:vAlign w:val="center"/>
          </w:tcPr>
          <w:p w:rsidR="00271CEF" w:rsidRDefault="00024446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  <w:tc>
          <w:tcPr>
            <w:tcW w:w="566" w:type="dxa"/>
          </w:tcPr>
          <w:p w:rsidR="00271CEF" w:rsidRDefault="00024446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  <w:tc>
          <w:tcPr>
            <w:tcW w:w="1698" w:type="dxa"/>
          </w:tcPr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  <w:tc>
          <w:tcPr>
            <w:tcW w:w="1750" w:type="dxa"/>
          </w:tcPr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</w:tr>
      <w:tr w:rsidR="00271CEF">
        <w:trPr>
          <w:trHeight w:val="306"/>
        </w:trPr>
        <w:tc>
          <w:tcPr>
            <w:tcW w:w="3201" w:type="dxa"/>
            <w:vAlign w:val="center"/>
          </w:tcPr>
          <w:p w:rsidR="00271CEF" w:rsidRDefault="00024446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  <w:tc>
          <w:tcPr>
            <w:tcW w:w="1698" w:type="dxa"/>
          </w:tcPr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  <w:tc>
          <w:tcPr>
            <w:tcW w:w="1750" w:type="dxa"/>
          </w:tcPr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</w:tr>
    </w:tbl>
    <w:p w:rsidR="00271CEF" w:rsidRDefault="00271CEF">
      <w:pPr>
        <w:rPr>
          <w:rFonts w:ascii="Arial" w:hAnsi="Arial" w:cs="Arial"/>
          <w:sz w:val="12"/>
          <w:szCs w:val="12"/>
        </w:rPr>
      </w:pPr>
    </w:p>
    <w:p w:rsidR="00271CEF" w:rsidRDefault="00024446">
      <w:pPr>
        <w:rPr>
          <w:rFonts w:ascii="Arial" w:hAnsi="Arial" w:cs="Arial"/>
          <w:b/>
          <w:sz w:val="28"/>
          <w:szCs w:val="18"/>
        </w:rPr>
      </w:pPr>
      <w:r>
        <w:rPr>
          <w:rFonts w:ascii="Arial" w:hAnsi="Arial" w:cs="Arial"/>
          <w:b/>
          <w:sz w:val="28"/>
          <w:szCs w:val="18"/>
        </w:rPr>
        <w:br w:type="page"/>
      </w:r>
    </w:p>
    <w:p w:rsidR="00271CEF" w:rsidRDefault="00024446">
      <w:pPr>
        <w:jc w:val="center"/>
        <w:rPr>
          <w:rFonts w:ascii="Arial" w:hAnsi="Arial" w:cs="Arial"/>
          <w:b/>
          <w:sz w:val="32"/>
          <w:szCs w:val="18"/>
        </w:rPr>
      </w:pPr>
      <w:r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270" w:type="dxa"/>
        <w:jc w:val="center"/>
        <w:tblLayout w:type="fixed"/>
        <w:tblLook w:val="04A0" w:firstRow="1" w:lastRow="0" w:firstColumn="1" w:lastColumn="0" w:noHBand="0" w:noVBand="1"/>
      </w:tblPr>
      <w:tblGrid>
        <w:gridCol w:w="454"/>
        <w:gridCol w:w="2098"/>
        <w:gridCol w:w="1772"/>
        <w:gridCol w:w="1156"/>
        <w:gridCol w:w="632"/>
        <w:gridCol w:w="633"/>
        <w:gridCol w:w="2525"/>
      </w:tblGrid>
      <w:tr w:rsidR="00271CEF">
        <w:trPr>
          <w:trHeight w:val="1160"/>
          <w:jc w:val="center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271CEF" w:rsidRDefault="00024446">
            <w:pPr>
              <w:spacing w:after="0" w:line="240" w:lineRule="auto"/>
              <w:rPr>
                <w:rFonts w:ascii="Arial" w:eastAsiaTheme="minorEastAsia" w:hAnsi="Arial" w:cs="Arial"/>
                <w:b/>
                <w:sz w:val="24"/>
                <w:szCs w:val="20"/>
              </w:rPr>
            </w:pPr>
            <w:r>
              <w:rPr>
                <w:rFonts w:ascii="Arial" w:eastAsiaTheme="minorEastAsia" w:hAnsi="Arial" w:cs="Arial"/>
                <w:b/>
                <w:sz w:val="24"/>
                <w:szCs w:val="20"/>
              </w:rPr>
              <w:t>Assessment Task</w:t>
            </w:r>
          </w:p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0"/>
              </w:rPr>
            </w:pPr>
          </w:p>
        </w:tc>
        <w:tc>
          <w:tcPr>
            <w:tcW w:w="6718" w:type="dxa"/>
            <w:gridSpan w:val="5"/>
            <w:shd w:val="clear" w:color="auto" w:fill="auto"/>
            <w:vAlign w:val="center"/>
          </w:tcPr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271CEF">
        <w:trPr>
          <w:trHeight w:val="585"/>
          <w:jc w:val="center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271CEF" w:rsidRDefault="00024446">
            <w:pPr>
              <w:spacing w:after="0" w:line="240" w:lineRule="auto"/>
              <w:rPr>
                <w:rFonts w:ascii="Arial" w:eastAsiaTheme="minorEastAsia" w:hAnsi="Arial" w:cs="Arial"/>
                <w:b/>
                <w:szCs w:val="20"/>
              </w:rPr>
            </w:pPr>
            <w:r>
              <w:rPr>
                <w:rFonts w:ascii="Arial" w:eastAsiaTheme="minorEastAsia" w:hAnsi="Arial" w:cs="Arial"/>
                <w:b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71CEF" w:rsidRDefault="00024446">
            <w:pPr>
              <w:spacing w:after="0" w:line="240" w:lineRule="auto"/>
              <w:rPr>
                <w:rFonts w:ascii="Arial" w:eastAsiaTheme="minorEastAsia" w:hAnsi="Arial" w:cs="Arial"/>
                <w:b/>
                <w:szCs w:val="20"/>
              </w:rPr>
            </w:pPr>
            <w:r>
              <w:rPr>
                <w:rFonts w:ascii="Arial" w:eastAsiaTheme="minorEastAsia" w:hAnsi="Arial" w:cs="Arial"/>
                <w:b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271CEF" w:rsidRDefault="00024446">
            <w:pPr>
              <w:spacing w:after="0" w:line="240" w:lineRule="auto"/>
              <w:rPr>
                <w:rFonts w:ascii="Arial" w:eastAsiaTheme="minorEastAsia" w:hAnsi="Arial" w:cs="Arial"/>
                <w:b/>
                <w:szCs w:val="20"/>
              </w:rPr>
            </w:pPr>
            <w:r>
              <w:rPr>
                <w:rFonts w:ascii="Arial" w:eastAsiaTheme="minorEastAsia" w:hAnsi="Arial" w:cs="Arial"/>
                <w:b/>
                <w:szCs w:val="20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271CEF" w:rsidRDefault="00024446">
            <w:pPr>
              <w:spacing w:after="0" w:line="240" w:lineRule="auto"/>
              <w:rPr>
                <w:rFonts w:ascii="Arial" w:eastAsiaTheme="minorEastAsia" w:hAnsi="Arial" w:cs="Arial"/>
                <w:b/>
                <w:szCs w:val="20"/>
              </w:rPr>
            </w:pPr>
            <w:r>
              <w:rPr>
                <w:rFonts w:ascii="Arial" w:eastAsiaTheme="minorEastAsia" w:hAnsi="Arial" w:cs="Arial"/>
                <w:b/>
                <w:szCs w:val="20"/>
              </w:rPr>
              <w:t>Remarks</w:t>
            </w:r>
          </w:p>
        </w:tc>
      </w:tr>
      <w:tr w:rsidR="00271CEF">
        <w:trPr>
          <w:trHeight w:val="665"/>
          <w:jc w:val="center"/>
        </w:trPr>
        <w:tc>
          <w:tcPr>
            <w:tcW w:w="454" w:type="dxa"/>
            <w:shd w:val="clear" w:color="auto" w:fill="auto"/>
            <w:vAlign w:val="center"/>
          </w:tcPr>
          <w:p w:rsidR="00271CEF" w:rsidRDefault="00271CE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Theme="minorEastAsia" w:hAnsi="Arial" w:cs="Arial"/>
                <w:szCs w:val="20"/>
              </w:rPr>
            </w:pPr>
          </w:p>
        </w:tc>
        <w:tc>
          <w:tcPr>
            <w:tcW w:w="5026" w:type="dxa"/>
            <w:gridSpan w:val="3"/>
            <w:shd w:val="clear" w:color="auto" w:fill="auto"/>
            <w:vAlign w:val="center"/>
          </w:tcPr>
          <w:p w:rsidR="00271CEF" w:rsidRDefault="00024446">
            <w:pPr>
              <w:pStyle w:val="ListParagraph"/>
              <w:ind w:left="360" w:right="52"/>
              <w:rPr>
                <w:rFonts w:ascii="Arial" w:eastAsiaTheme="minorEastAsia" w:hAnsi="Arial" w:cs="Arial"/>
                <w:szCs w:val="20"/>
              </w:rPr>
            </w:pPr>
            <w:r>
              <w:t>Perform batch calculations using charts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2525" w:type="dxa"/>
            <w:vMerge w:val="restart"/>
            <w:shd w:val="clear" w:color="auto" w:fill="auto"/>
            <w:vAlign w:val="center"/>
          </w:tcPr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271CEF">
        <w:trPr>
          <w:trHeight w:val="710"/>
          <w:jc w:val="center"/>
        </w:trPr>
        <w:tc>
          <w:tcPr>
            <w:tcW w:w="454" w:type="dxa"/>
            <w:shd w:val="clear" w:color="auto" w:fill="auto"/>
            <w:vAlign w:val="center"/>
          </w:tcPr>
          <w:p w:rsidR="00271CEF" w:rsidRDefault="00271CE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Theme="minorEastAsia" w:hAnsi="Arial" w:cs="Arial"/>
                <w:szCs w:val="20"/>
              </w:rPr>
            </w:pPr>
          </w:p>
        </w:tc>
        <w:tc>
          <w:tcPr>
            <w:tcW w:w="5026" w:type="dxa"/>
            <w:gridSpan w:val="3"/>
            <w:shd w:val="clear" w:color="auto" w:fill="auto"/>
            <w:vAlign w:val="center"/>
          </w:tcPr>
          <w:p w:rsidR="00271CEF" w:rsidRDefault="00024446">
            <w:pPr>
              <w:pStyle w:val="ListParagraph"/>
              <w:ind w:left="360" w:right="52"/>
            </w:pPr>
            <w:r>
              <w:t xml:space="preserve">Operate the automatic control equipment  for batch preparation </w:t>
            </w:r>
          </w:p>
          <w:p w:rsidR="00271CEF" w:rsidRDefault="00024446">
            <w:pPr>
              <w:pStyle w:val="ListParagraph"/>
              <w:numPr>
                <w:ilvl w:val="0"/>
                <w:numId w:val="1"/>
              </w:numPr>
              <w:ind w:right="52"/>
            </w:pPr>
            <w:r>
              <w:t>Silos/hopers</w:t>
            </w:r>
          </w:p>
          <w:p w:rsidR="00271CEF" w:rsidRDefault="00024446">
            <w:pPr>
              <w:pStyle w:val="ListParagraph"/>
              <w:numPr>
                <w:ilvl w:val="0"/>
                <w:numId w:val="1"/>
              </w:numPr>
              <w:ind w:right="52"/>
              <w:rPr>
                <w:rFonts w:ascii="Arial" w:eastAsiaTheme="minorEastAsia" w:hAnsi="Arial" w:cs="Arial"/>
                <w:szCs w:val="20"/>
              </w:rPr>
            </w:pPr>
            <w:r>
              <w:t>Mixers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2525" w:type="dxa"/>
            <w:vMerge/>
            <w:shd w:val="clear" w:color="auto" w:fill="auto"/>
            <w:vAlign w:val="center"/>
          </w:tcPr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271CEF">
        <w:trPr>
          <w:trHeight w:val="526"/>
          <w:jc w:val="center"/>
        </w:trPr>
        <w:tc>
          <w:tcPr>
            <w:tcW w:w="454" w:type="dxa"/>
            <w:shd w:val="clear" w:color="auto" w:fill="auto"/>
            <w:vAlign w:val="center"/>
          </w:tcPr>
          <w:p w:rsidR="00271CEF" w:rsidRDefault="00271CE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Theme="minorEastAsia" w:hAnsi="Arial" w:cs="Arial"/>
                <w:szCs w:val="20"/>
              </w:rPr>
            </w:pPr>
          </w:p>
        </w:tc>
        <w:tc>
          <w:tcPr>
            <w:tcW w:w="5026" w:type="dxa"/>
            <w:gridSpan w:val="3"/>
            <w:shd w:val="clear" w:color="auto" w:fill="auto"/>
            <w:vAlign w:val="center"/>
          </w:tcPr>
          <w:p w:rsidR="00271CEF" w:rsidRDefault="00024446">
            <w:pPr>
              <w:ind w:left="360" w:right="52"/>
              <w:rPr>
                <w:rFonts w:ascii="Arial" w:eastAsiaTheme="minorEastAsia" w:hAnsi="Arial" w:cs="Arial"/>
                <w:szCs w:val="20"/>
              </w:rPr>
            </w:pPr>
            <w:r>
              <w:t>Evaluate the glass batch for segregation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2525" w:type="dxa"/>
            <w:vMerge/>
            <w:shd w:val="clear" w:color="auto" w:fill="auto"/>
            <w:vAlign w:val="center"/>
          </w:tcPr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271CEF">
        <w:trPr>
          <w:trHeight w:val="557"/>
          <w:jc w:val="center"/>
        </w:trPr>
        <w:tc>
          <w:tcPr>
            <w:tcW w:w="454" w:type="dxa"/>
            <w:shd w:val="clear" w:color="auto" w:fill="auto"/>
            <w:vAlign w:val="center"/>
          </w:tcPr>
          <w:p w:rsidR="00271CEF" w:rsidRDefault="00271CE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Theme="minorEastAsia" w:hAnsi="Arial" w:cs="Arial"/>
                <w:szCs w:val="20"/>
              </w:rPr>
            </w:pPr>
          </w:p>
        </w:tc>
        <w:tc>
          <w:tcPr>
            <w:tcW w:w="5026" w:type="dxa"/>
            <w:gridSpan w:val="3"/>
            <w:shd w:val="clear" w:color="auto" w:fill="auto"/>
            <w:vAlign w:val="center"/>
          </w:tcPr>
          <w:p w:rsidR="00271CEF" w:rsidRDefault="00024446">
            <w:pPr>
              <w:pStyle w:val="ListParagraph"/>
              <w:ind w:left="360" w:right="52"/>
              <w:rPr>
                <w:rFonts w:ascii="Arial" w:eastAsiaTheme="minorEastAsia" w:hAnsi="Arial" w:cs="Arial"/>
                <w:szCs w:val="20"/>
              </w:rPr>
            </w:pPr>
            <w:r>
              <w:t>Use the proper amount of the binding agent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2525" w:type="dxa"/>
            <w:vMerge/>
            <w:shd w:val="clear" w:color="auto" w:fill="auto"/>
            <w:vAlign w:val="center"/>
          </w:tcPr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271CEF">
        <w:trPr>
          <w:trHeight w:val="623"/>
          <w:jc w:val="center"/>
        </w:trPr>
        <w:tc>
          <w:tcPr>
            <w:tcW w:w="454" w:type="dxa"/>
            <w:shd w:val="clear" w:color="auto" w:fill="auto"/>
            <w:vAlign w:val="center"/>
          </w:tcPr>
          <w:p w:rsidR="00271CEF" w:rsidRDefault="00271CE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Theme="minorEastAsia" w:hAnsi="Arial" w:cs="Arial"/>
                <w:szCs w:val="20"/>
              </w:rPr>
            </w:pPr>
          </w:p>
        </w:tc>
        <w:tc>
          <w:tcPr>
            <w:tcW w:w="5026" w:type="dxa"/>
            <w:gridSpan w:val="3"/>
            <w:shd w:val="clear" w:color="auto" w:fill="auto"/>
            <w:vAlign w:val="center"/>
          </w:tcPr>
          <w:p w:rsidR="00271CEF" w:rsidRDefault="00024446">
            <w:pPr>
              <w:pStyle w:val="ListParagraph"/>
              <w:ind w:left="360" w:right="52"/>
              <w:rPr>
                <w:rFonts w:ascii="Arial" w:eastAsiaTheme="minorEastAsia" w:hAnsi="Arial" w:cs="Arial"/>
                <w:szCs w:val="20"/>
              </w:rPr>
            </w:pPr>
            <w:r>
              <w:t>Operate the mixer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71CEF" w:rsidRDefault="00271CEF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71CEF" w:rsidRDefault="00271CEF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2525" w:type="dxa"/>
            <w:vMerge/>
            <w:shd w:val="clear" w:color="auto" w:fill="auto"/>
            <w:vAlign w:val="center"/>
          </w:tcPr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271CEF">
        <w:trPr>
          <w:trHeight w:val="575"/>
          <w:jc w:val="center"/>
        </w:trPr>
        <w:tc>
          <w:tcPr>
            <w:tcW w:w="454" w:type="dxa"/>
            <w:shd w:val="clear" w:color="auto" w:fill="auto"/>
            <w:vAlign w:val="center"/>
          </w:tcPr>
          <w:p w:rsidR="00271CEF" w:rsidRDefault="00271CE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Theme="minorEastAsia" w:hAnsi="Arial" w:cs="Arial"/>
                <w:szCs w:val="20"/>
              </w:rPr>
            </w:pPr>
          </w:p>
        </w:tc>
        <w:tc>
          <w:tcPr>
            <w:tcW w:w="5026" w:type="dxa"/>
            <w:gridSpan w:val="3"/>
            <w:shd w:val="clear" w:color="auto" w:fill="auto"/>
            <w:vAlign w:val="center"/>
          </w:tcPr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271CEF" w:rsidRDefault="00271CEF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71CEF" w:rsidRDefault="00271CEF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2525" w:type="dxa"/>
            <w:vMerge/>
            <w:shd w:val="clear" w:color="auto" w:fill="auto"/>
            <w:vAlign w:val="center"/>
          </w:tcPr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271CEF">
        <w:trPr>
          <w:trHeight w:val="575"/>
          <w:jc w:val="center"/>
        </w:trPr>
        <w:tc>
          <w:tcPr>
            <w:tcW w:w="454" w:type="dxa"/>
            <w:shd w:val="clear" w:color="auto" w:fill="auto"/>
            <w:vAlign w:val="center"/>
          </w:tcPr>
          <w:p w:rsidR="00271CEF" w:rsidRDefault="00271CE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Theme="minorEastAsia" w:hAnsi="Arial" w:cs="Arial"/>
                <w:szCs w:val="20"/>
              </w:rPr>
            </w:pPr>
          </w:p>
        </w:tc>
        <w:tc>
          <w:tcPr>
            <w:tcW w:w="5026" w:type="dxa"/>
            <w:gridSpan w:val="3"/>
            <w:shd w:val="clear" w:color="auto" w:fill="auto"/>
            <w:vAlign w:val="center"/>
          </w:tcPr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271CEF" w:rsidRDefault="00271CEF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71CEF" w:rsidRDefault="00271CEF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2525" w:type="dxa"/>
            <w:vMerge/>
            <w:shd w:val="clear" w:color="auto" w:fill="auto"/>
            <w:vAlign w:val="center"/>
          </w:tcPr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271CEF">
        <w:trPr>
          <w:trHeight w:val="440"/>
          <w:jc w:val="center"/>
        </w:trPr>
        <w:tc>
          <w:tcPr>
            <w:tcW w:w="454" w:type="dxa"/>
            <w:shd w:val="clear" w:color="auto" w:fill="auto"/>
            <w:vAlign w:val="center"/>
          </w:tcPr>
          <w:p w:rsidR="00271CEF" w:rsidRDefault="00271CE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Theme="minorEastAsia" w:hAnsi="Arial" w:cs="Arial"/>
                <w:szCs w:val="20"/>
              </w:rPr>
            </w:pPr>
          </w:p>
        </w:tc>
        <w:tc>
          <w:tcPr>
            <w:tcW w:w="5026" w:type="dxa"/>
            <w:gridSpan w:val="3"/>
            <w:shd w:val="clear" w:color="auto" w:fill="auto"/>
            <w:vAlign w:val="center"/>
          </w:tcPr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271CEF" w:rsidRDefault="00271CEF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71CEF" w:rsidRDefault="00271CEF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2525" w:type="dxa"/>
            <w:vMerge/>
            <w:shd w:val="clear" w:color="auto" w:fill="auto"/>
            <w:vAlign w:val="center"/>
          </w:tcPr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271CEF">
        <w:trPr>
          <w:trHeight w:val="642"/>
          <w:jc w:val="center"/>
        </w:trPr>
        <w:tc>
          <w:tcPr>
            <w:tcW w:w="454" w:type="dxa"/>
            <w:shd w:val="clear" w:color="auto" w:fill="auto"/>
            <w:vAlign w:val="center"/>
          </w:tcPr>
          <w:p w:rsidR="00271CEF" w:rsidRDefault="00271CE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Theme="minorEastAsia" w:hAnsi="Arial" w:cs="Arial"/>
                <w:szCs w:val="20"/>
              </w:rPr>
            </w:pPr>
          </w:p>
        </w:tc>
        <w:tc>
          <w:tcPr>
            <w:tcW w:w="5026" w:type="dxa"/>
            <w:gridSpan w:val="3"/>
            <w:shd w:val="clear" w:color="auto" w:fill="auto"/>
            <w:vAlign w:val="center"/>
          </w:tcPr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271CEF" w:rsidRDefault="00271CEF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71CEF" w:rsidRDefault="00271CEF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2525" w:type="dxa"/>
            <w:vMerge/>
            <w:shd w:val="clear" w:color="auto" w:fill="auto"/>
            <w:vAlign w:val="center"/>
          </w:tcPr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271CEF">
        <w:trPr>
          <w:trHeight w:val="677"/>
          <w:jc w:val="center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271CEF" w:rsidRDefault="00024446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_x0000_s1026" o:spid="_x0000_s1026" o:spt="1" style="position:absolute;left:0pt;margin-left:70.7pt;margin-top:2.2pt;height:9.5pt;width:14pt;z-index:251665408;v-text-anchor:middle;mso-width-relative:page;mso-height-relative:page;" fillcolor="#FFFFFF [3201]" filled="t" stroked="t" coordsize="21600,21600" o:gfxdata="UEsDBAoAAAAAAIdO4kAAAAAAAAAAAAAAAAAEAAAAZHJzL1BLAwQUAAAACACHTuJAVBnk+NQAAAAI&#10;AQAADwAAAGRycy9kb3ducmV2LnhtbE2PMU/DMBCFdyT+g3VIbNROiSoIcTog2FgSGMp2jU0SYZ+j&#10;2G0Sfj3XCaa7p/f07rtyv3gnznaKQyAN2UaBsNQGM1Cn4eP99e4BRExIBl0gq2G1EfbV9VWJhQkz&#10;1fbcpE5wCcUCNfQpjYWUse2tx7gJoyX2vsLkMbGcOmkmnLncO7lVaic9DsQXehztc2/b7+bkNWCz&#10;fK7rephnWTs1vPzUY/NWa317k6knEMku6S8MF3xGh4qZjuFEJgrHOs9yjmrIeVz83SMvRw3b+xxk&#10;Vcr/D1S/UEsDBBQAAAAIAIdO4kD96XVCPQIAAJMEAAAOAAAAZHJzL2Uyb0RvYy54bWytVE1v2zAM&#10;vQ/YfxB0X+xkadMFdYqgRYYBwVo0G3ZmZMk2oK9RSpzs149S3Dbdehrmg0KKFPn4SOb65mA020sM&#10;nbMVH49KzqQVru5sU/Hv31YfrjgLEWwN2llZ8aMM/Gbx/t117+dy4lqna4mMgtgw733F2xj9vCiC&#10;aKWBMHJeWjIqhwYiqdgUNUJP0Y0uJmV5WfQOa49OyBDo9u5k5IscXykp4r1SQUamK07YYj4xn9t0&#10;FotrmDcIvu3EAAP+AYWBzlLS51B3EIHtsPsrlOkEuuBUHAlnCqdUJ2SugaoZl39Us2nBy1wLkRP8&#10;M03h/4UVX/cPyLq64tOPnFkw1KNHYg1soyWjOyKo92FOfhv/gIMWSEzVHhSa9Et1sEMm9fhMqjxE&#10;JuhyPJtdlUS9INN4Ul5eZNKLl8ceQ/wsnWFJqDhS9kwl7NchUkJyfXJJuYLTXb3qtM4KNttbjWwP&#10;1N9V/hJievLKTVvWp+yzDARozpSGSJiMp8qDbTgD3dAAi4g596vX4TxJmb+3kiSQdxDaE5gcYXDT&#10;liAlFk+8JWnr6iMRj+40kcGLVUfv1xDiAyCNIDFGaxXv6VDaEXo3SJy1Dn+9dZ/8aTLIyllPI02V&#10;/dwBSs70F0sz82k8naYdyMr0YjYhBc8t23OL3ZlbR6yOaYG9yGLyj/pJVOjMD9q+ZcpKJrCCcp84&#10;HJTbeFo12l8hl8vsRnPvIa7txosUPHXRuuUuOtXlbr+wM5BGk587OmxpWq1zPXu9/Jcsfg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BUGeT41AAAAAgBAAAPAAAAAAAAAAEAIAAAACIAAABkcnMvZG93&#10;bnJldi54bWxQSwECFAAUAAAACACHTuJA/el1Qj0CAACTBAAADgAAAAAAAAABACAAAAAjAQAAZHJz&#10;L2Uyb0RvYy54bWxQSwUGAAAAAAYABgBZAQAA0gUAAAAA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eastAsiaTheme="minorEastAsia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shd w:val="clear" w:color="auto" w:fill="auto"/>
            <w:vAlign w:val="center"/>
          </w:tcPr>
          <w:p w:rsidR="00271CEF" w:rsidRDefault="00024446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_x0000_s1026" o:spid="_x0000_s1026" o:spt="1" style="position:absolute;left:0pt;margin-left:98.35pt;margin-top:1pt;height:9.5pt;width:14pt;z-index:251664384;v-text-anchor:middle;mso-width-relative:page;mso-height-relative:page;" fillcolor="#FFFFFF [3201]" filled="t" stroked="t" coordsize="21600,21600" o:gfxdata="UEsDBAoAAAAAAIdO4kAAAAAAAAAAAAAAAAAEAAAAZHJzL1BLAwQUAAAACACHTuJA3a8RvtQAAAAI&#10;AQAADwAAAGRycy9kb3ducmV2LnhtbE2PvU7DQBCEeyTe4bRIdOTOFgrg+JwCQUdjQxG6jW+xrdyP&#10;5bvENk/PUkG3oxnNflPuF2fFhaY4BK8h2ygQ5NtgBt9p+Hh/vXsEERN6gzZ40rBShH11fVViYcLs&#10;a7o0qRNc4mOBGvqUxkLK2PbkMG7CSJ69rzA5TCynTpoJZy53VuZKbaXDwfOHHkd67qk9NWenAZvl&#10;c13XwzzL2qrh5bsem7da69ubTO1AJFrSXxh+8RkdKmY6hrM3UVjWT9sHjmrIeRL7eX7P+shHpkBW&#10;pfw/oPoBUEsDBBQAAAAIAIdO4kDHiSqCPAIAAJMEAAAOAAAAZHJzL2Uyb0RvYy54bWytVE1v2zAM&#10;vQ/YfxB0X+wEbdMGcYqgRYYBwVo0G3ZWZMk2oK9JSpzs1+9Jcdt062mYDwopUuTjI5n57UErshc+&#10;dNZUdDwqKRGG27ozTUW/f1t9uqYkRGZqpqwRFT2KQG8XHz/MezcTE9taVQtPEMSEWe8q2sboZkUR&#10;eCs0CyPrhIFRWq9ZhOqbovasR3StiklZXhW99bXzlosQcHt/MtJFji+l4PFByiAiURUFtphPn89t&#10;OovFnM0az1zb8QEG+wcUmnUGSV9C3bPIyM53f4XSHfc2WBlH3OrCStlxkWtANePyj2o2LXMi1wJy&#10;gnuhKfy/sPzr/tGTrq7ozZgSwzR69ATWmGmUILgDQb0LM/ht3KMftAAxVXuQXqdf1EEOmdTjC6ni&#10;EAnH5Xg6vS5BPYdpPCmvLjPpxetj50P8LKwmSaioR/ZMJduvQ0RCuD67pFzBqq5edUplxTfbO+XJ&#10;nqG/q/wlxHjyxk0Z0qfs0wyEYc6kYhGYtEPlwTSUMNVggHn0Ofeb1+E8SZm/95IkkPcstCcwOcLg&#10;pgwgJRZPvCVpa+sjiPf2NJHB8VWH92sW4iPzGEEwhrWKDzikskBvB4mS1vpf790nf0wGrJT0GGlU&#10;9nPHvKBEfTGYmZvxxUXagaxcXE4nUPy5ZXtuMTt9Z8EqxgLospj8o3oWpbf6B7ZvmbLCxAxH7hOH&#10;g3IXT6uG/eViucxumHvH4tpsHE/BUxeNXe6ilV3u9is7A2mY/NzRYUvTap3r2ev1v2TxG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N2vEb7UAAAACAEAAA8AAAAAAAAAAQAgAAAAIgAAAGRycy9kb3du&#10;cmV2LnhtbFBLAQIUABQAAAAIAIdO4kDHiSqCPAIAAJMEAAAOAAAAAAAAAAEAIAAAACMBAABkcnMv&#10;ZTJvRG9jLnhtbFBLBQYAAAAABgAGAFkBAADRBQAAAAA=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eastAsiaTheme="minorEastAsia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271CEF" w:rsidRDefault="00271CEF">
      <w:pPr>
        <w:jc w:val="center"/>
        <w:rPr>
          <w:rFonts w:ascii="Arial" w:hAnsi="Arial" w:cs="Arial"/>
          <w:b/>
          <w:sz w:val="32"/>
        </w:rPr>
      </w:pPr>
    </w:p>
    <w:p w:rsidR="00271CEF" w:rsidRDefault="00271CEF">
      <w:pPr>
        <w:jc w:val="center"/>
        <w:rPr>
          <w:rFonts w:ascii="Arial" w:hAnsi="Arial" w:cs="Arial"/>
          <w:b/>
          <w:sz w:val="32"/>
        </w:rPr>
      </w:pPr>
    </w:p>
    <w:p w:rsidR="00271CEF" w:rsidRDefault="00271CEF">
      <w:pPr>
        <w:jc w:val="center"/>
        <w:rPr>
          <w:rFonts w:ascii="Arial" w:hAnsi="Arial" w:cs="Arial"/>
          <w:b/>
          <w:sz w:val="32"/>
        </w:rPr>
      </w:pPr>
    </w:p>
    <w:p w:rsidR="00271CEF" w:rsidRDefault="00271CEF">
      <w:pPr>
        <w:jc w:val="center"/>
        <w:rPr>
          <w:rFonts w:ascii="Arial" w:hAnsi="Arial" w:cs="Arial"/>
          <w:b/>
          <w:sz w:val="32"/>
        </w:rPr>
      </w:pPr>
    </w:p>
    <w:p w:rsidR="00271CEF" w:rsidRDefault="00271CEF">
      <w:pPr>
        <w:jc w:val="center"/>
        <w:rPr>
          <w:rFonts w:ascii="Arial" w:hAnsi="Arial" w:cs="Arial"/>
          <w:b/>
          <w:sz w:val="32"/>
        </w:rPr>
      </w:pPr>
    </w:p>
    <w:p w:rsidR="00271CEF" w:rsidRDefault="00271CEF">
      <w:pPr>
        <w:jc w:val="center"/>
        <w:rPr>
          <w:rFonts w:ascii="Arial" w:hAnsi="Arial" w:cs="Arial"/>
          <w:b/>
          <w:sz w:val="32"/>
        </w:rPr>
      </w:pPr>
    </w:p>
    <w:p w:rsidR="00271CEF" w:rsidRDefault="00271CEF">
      <w:pPr>
        <w:jc w:val="center"/>
        <w:rPr>
          <w:rFonts w:ascii="Arial" w:hAnsi="Arial" w:cs="Arial"/>
          <w:b/>
          <w:sz w:val="32"/>
        </w:rPr>
      </w:pPr>
    </w:p>
    <w:p w:rsidR="00271CEF" w:rsidRDefault="00024446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lastRenderedPageBreak/>
        <w:br w:type="page"/>
      </w:r>
    </w:p>
    <w:p w:rsidR="00271CEF" w:rsidRDefault="00024446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="108" w:tblpY="155"/>
        <w:tblW w:w="9322" w:type="dxa"/>
        <w:tblLayout w:type="fixed"/>
        <w:tblLook w:val="04A0" w:firstRow="1" w:lastRow="0" w:firstColumn="1" w:lastColumn="0" w:noHBand="0" w:noVBand="1"/>
      </w:tblPr>
      <w:tblGrid>
        <w:gridCol w:w="1591"/>
        <w:gridCol w:w="7731"/>
      </w:tblGrid>
      <w:tr w:rsidR="00271CEF">
        <w:trPr>
          <w:trHeight w:val="264"/>
        </w:trPr>
        <w:tc>
          <w:tcPr>
            <w:tcW w:w="1591" w:type="dxa"/>
            <w:vAlign w:val="center"/>
          </w:tcPr>
          <w:p w:rsidR="00271CEF" w:rsidRDefault="00024446">
            <w:pPr>
              <w:spacing w:after="0" w:line="240" w:lineRule="auto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Qualification</w:t>
            </w:r>
          </w:p>
        </w:tc>
        <w:tc>
          <w:tcPr>
            <w:tcW w:w="7731" w:type="dxa"/>
          </w:tcPr>
          <w:p w:rsidR="00271CEF" w:rsidRDefault="00024446">
            <w:pPr>
              <w:spacing w:before="240" w:after="0" w:line="240" w:lineRule="auto"/>
              <w:rPr>
                <w:rFonts w:ascii="Arial" w:eastAsiaTheme="minorEastAsia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D0D0D" w:themeColor="text1" w:themeTint="F2"/>
                <w:szCs w:val="24"/>
              </w:rPr>
              <w:t>0611ICT08 National Vocational Certificate Level-</w:t>
            </w:r>
            <w:r>
              <w:t>-</w:t>
            </w:r>
            <w:r>
              <w:t>3</w:t>
            </w:r>
            <w:r>
              <w:t xml:space="preserve"> Glass &amp; Ceramics (Operator)</w:t>
            </w:r>
          </w:p>
        </w:tc>
      </w:tr>
      <w:tr w:rsidR="00271CEF">
        <w:trPr>
          <w:trHeight w:val="264"/>
        </w:trPr>
        <w:tc>
          <w:tcPr>
            <w:tcW w:w="1591" w:type="dxa"/>
            <w:vAlign w:val="center"/>
          </w:tcPr>
          <w:p w:rsidR="00271CEF" w:rsidRDefault="00024446">
            <w:pPr>
              <w:spacing w:after="0" w:line="240" w:lineRule="auto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Competency Standard</w:t>
            </w:r>
          </w:p>
        </w:tc>
        <w:tc>
          <w:tcPr>
            <w:tcW w:w="7731" w:type="dxa"/>
          </w:tcPr>
          <w:p w:rsidR="00271CEF" w:rsidRDefault="00024446">
            <w:pPr>
              <w:spacing w:before="240"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t>Perform batch preparation for glass</w:t>
            </w:r>
          </w:p>
        </w:tc>
      </w:tr>
      <w:tr w:rsidR="00271CEF">
        <w:trPr>
          <w:trHeight w:val="605"/>
        </w:trPr>
        <w:tc>
          <w:tcPr>
            <w:tcW w:w="1591" w:type="dxa"/>
            <w:vAlign w:val="center"/>
          </w:tcPr>
          <w:p w:rsidR="00271CEF" w:rsidRDefault="00024446">
            <w:pPr>
              <w:spacing w:after="0" w:line="240" w:lineRule="auto"/>
              <w:rPr>
                <w:rFonts w:ascii="Arial" w:eastAsiaTheme="minorEastAsia" w:hAnsi="Arial" w:cs="Arial"/>
                <w:b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Purpose of Assessment</w:t>
            </w:r>
          </w:p>
        </w:tc>
        <w:tc>
          <w:tcPr>
            <w:tcW w:w="7731" w:type="dxa"/>
          </w:tcPr>
          <w:p w:rsidR="00271CEF" w:rsidRDefault="00024446">
            <w:pPr>
              <w:spacing w:before="240" w:after="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>Formative Assessment</w:t>
            </w:r>
          </w:p>
        </w:tc>
      </w:tr>
      <w:tr w:rsidR="00271CEF">
        <w:trPr>
          <w:trHeight w:val="1055"/>
        </w:trPr>
        <w:tc>
          <w:tcPr>
            <w:tcW w:w="1591" w:type="dxa"/>
            <w:vAlign w:val="center"/>
          </w:tcPr>
          <w:p w:rsidR="00271CEF" w:rsidRDefault="00024446">
            <w:pPr>
              <w:spacing w:after="0" w:line="240" w:lineRule="auto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 xml:space="preserve">Candidate Details </w:t>
            </w:r>
          </w:p>
        </w:tc>
        <w:tc>
          <w:tcPr>
            <w:tcW w:w="7731" w:type="dxa"/>
          </w:tcPr>
          <w:p w:rsidR="00271CEF" w:rsidRDefault="00024446">
            <w:pPr>
              <w:spacing w:before="240"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Name:______________________________________________________________</w:t>
            </w:r>
          </w:p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  <w:p w:rsidR="00271CEF" w:rsidRDefault="00024446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Registration/Roll Number: _________________   Candidate Signature:___________</w:t>
            </w:r>
          </w:p>
        </w:tc>
      </w:tr>
      <w:tr w:rsidR="00271CEF">
        <w:trPr>
          <w:trHeight w:val="1883"/>
        </w:trPr>
        <w:tc>
          <w:tcPr>
            <w:tcW w:w="1591" w:type="dxa"/>
            <w:vAlign w:val="center"/>
          </w:tcPr>
          <w:p w:rsidR="00271CEF" w:rsidRDefault="00024446">
            <w:pPr>
              <w:spacing w:after="0" w:line="240" w:lineRule="auto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Assessment Outcome</w:t>
            </w:r>
          </w:p>
        </w:tc>
        <w:tc>
          <w:tcPr>
            <w:tcW w:w="7731" w:type="dxa"/>
          </w:tcPr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  <w:sz w:val="10"/>
                <w:szCs w:val="24"/>
              </w:rPr>
            </w:pPr>
          </w:p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  <w:sz w:val="8"/>
                <w:szCs w:val="24"/>
              </w:rPr>
            </w:pPr>
          </w:p>
          <w:p w:rsidR="00271CEF" w:rsidRDefault="00024446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b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_x0000_s1026" o:spid="_x0000_s1026" o:spt="1" style="position:absolute;left:0pt;margin-left:69.2pt;margin-top:0.15pt;height:9.5pt;width:14pt;z-index:251669504;v-text-anchor:middle;mso-width-relative:page;mso-height-relative:page;" fillcolor="#FFFFFF [3201]" filled="t" stroked="t" coordsize="21600,21600" o:gfxdata="UEsDBAoAAAAAAIdO4kAAAAAAAAAAAAAAAAAEAAAAZHJzL1BLAwQUAAAACACHTuJArpMyOdIAAAAH&#10;AQAADwAAAGRycy9kb3ducmV2LnhtbE2Ou07DQBBFeyT+YTVIdGQ3GFnBeJ0CQUdjQxG6iXewLfZh&#10;eTexzdczqaCbo3t155T7xVlxpikOwWvYbhQI8m0wg+80fLy/3u1AxITeoA2eNKwUYV9dX5VYmDD7&#10;ms5N6gSP+Fighj6lsZAytj05jJswkufsK0wOE+PUSTPhzOPOynulculw8Pyhx5Gee2q/m5PTgM3y&#10;ua7rYZ5lbdXw8lOPzVut9e3NVj2BSLSkvzJc9FkdKnY6hpM3UVjmbPfAVQ0ZiEuc54xHPh4zkFUp&#10;//tXv1BLAwQUAAAACACHTuJAgDlukjoCAACRBAAADgAAAGRycy9lMm9Eb2MueG1srVRNb9swDL0P&#10;2H8QdF/tBG3TBU2KoEWGAcVarBt2ZmTJNqCvSUqc7tfvSXHbdOtpmA8KKVLk4yOZy6u90WwnQ+yd&#10;XfDJSc2ZtMI1vW0X/Pu39YcLzmIi25B2Vi74o4z8avn+3eXg53LqOqcbGRiC2Dgf/IJ3Kfl5VUXR&#10;SUPxxHlpYVQuGEpQQ1s1gQZEN7qa1vV5NbjQ+OCEjBG3NwcjX5b4SkmR7pSKMjG94MCWyhnKucln&#10;tbykeRvId70YYdA/oDDUWyR9DnVDidg29H+FMr0ILjqVToQzlVOqF7LUgGom9R/VPHTkZakF5ET/&#10;TFP8f2HFl919YH2D3nFmyaBFX0Ea2VZLNsn0DD7O4fXg78OoRYi51r0KJv+iCrYvlD4+Uyr3iQlc&#10;TmazixrEC5gm0/r8rFBevTz2IaZP0hmWhQUPSF6IpN1tTEgI1yeXnCs63TfrXuuihHZzrQPbEbq7&#10;Ll9GjCev3LRlQ84+K0AIU6Y0JWAyHnVH23JGusX4ihRK7lev43GSunxvJckgbyh2BzAlwuimLSBl&#10;Fg+8ZWnjmkfQHtxhHqMX6x7vbymmewoYQDCGpUp3OJR2QO9GibPOhV9v3Wd/zAWsnA0YaFT2c0tB&#10;cqY/W0zMx8npad6AopyezaZQwrFlc2yxW3PtwCqmAuiKmP2TfhJVcOYHdm+Vs8JEViD3gcNRuU6H&#10;RcP2CrlaFTdMvad0ax+8yMFzF61bbZNTfen2CzsjaZj70tFxR/NiHevF6+WfZPk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rpMyOdIAAAAHAQAADwAAAAAAAAABACAAAAAiAAAAZHJzL2Rvd25yZXYu&#10;eG1sUEsBAhQAFAAAAAgAh07iQIA5bpI6AgAAkQQAAA4AAAAAAAAAAQAgAAAAIQEAAGRycy9lMm9E&#10;b2MueG1sUEsFBgAAAAAGAAYAWQEAAM0FAAAAAA==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eastAsiaTheme="minorEastAsia" w:hAnsi="Arial" w:cs="Arial"/>
                <w:b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_x0000_s1026" o:spid="_x0000_s1026" o:spt="1" style="position:absolute;left:0pt;margin-left:291.15pt;margin-top:-0.4pt;height:9.5pt;width:14pt;z-index:251670528;v-text-anchor:middle;mso-width-relative:page;mso-height-relative:page;" fillcolor="#FFFFFF [3201]" filled="t" stroked="t" coordsize="21600,21600" o:gfxdata="UEsDBAoAAAAAAIdO4kAAAAAAAAAAAAAAAAAEAAAAZHJzL1BLAwQUAAAACACHTuJAEOtNaNMAAAAI&#10;AQAADwAAAGRycy9kb3ducmV2LnhtbE2PQU+EMBSE7yb+h+aZeHNbMG4IUvZg9OYF9KC3Ln0CsX0l&#10;tLuAv963Jz1OZjLzTXVYvRNnnOMYSEO2UyCQumBH6jW8v73cFSBiMmSNC4QaNoxwqK+vKlPasFCD&#10;5zb1gksolkbDkNJUShm7Ab2JuzAhsfcVZm8Sy7mXdjYLl3snc6X20puReGEwEz4N2H23J6/BtOvn&#10;tm0fyyIbp8bnn2ZqXxutb28y9Qgi4Zr+wnDBZ3SomekYTmSjcBoeivyeoxouD9jfZ4r1kYNFDrKu&#10;5P8D9S9QSwMEFAAAAAgAh07iQOS0D/s7AgAAkQQAAA4AAABkcnMvZTJvRG9jLnhtbK1U328aMQx+&#10;n7T/Icr7egeipUM9KlTENAmt1di0Z5NL7k7KrzmBg/31c8KV0q1P0+4h2LHjz/5sc3d/MJrtJYbO&#10;2YqPrkrOpBWu7mxT8e/fVh9uOQsRbA3aWVnxowz8fv7+3V3vZ3LsWqdriYyC2DDrfcXbGP2sKIJo&#10;pYFw5by0ZFQODURSsSlqhJ6iG12My/Km6B3WHp2QIdDt8mTk8xxfKSnio1JBRqYrTrnFfGI+t+ks&#10;5ncwaxB824khDfiHLAx0lkDPoZYQge2w+yuU6QS64FS8Es4UTqlOyFwDVTMq/6hm04KXuRYiJ/gz&#10;TeH/hRVf9k/IurriY84sGGrRVyINbKMlGyd6eh9m5LXxTzhogcRU60GhSb9UBTtkSo9nSuUhMkGX&#10;o+n0tiTiBZlG4/LmOlNevDz2GOIn6QxLQsWRwDORsF+HSIDk+uySsILTXb3qtM4KNtsHjWwP1N1V&#10;/lLG9OSVm7asT+jTnAjQlCkNkXIynuoOtuEMdEPjKyJm7FevwyVImb+3QFKSSwjtKZkcYXDTllJK&#10;LJ54S9LW1UeiHd1pHoMXq47eryHEJ0AaQGKMlio+0qG0o+zdIHHWOvz11n3yp7kgK2c9DTRV9nMH&#10;KDnTny1NzMfRZJI2ICuT6+mYFLy0bC8tdmceHLE6ovX1IovJP+pnUaEzP2j3FgmVTGAFYZ84HJSH&#10;eFo02l4hF4vsRlPvIa7txosUPHXRusUuOtXlbr+wM5BGc587OuxoWqxLPXu9/JPMfw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AQ601o0wAAAAgBAAAPAAAAAAAAAAEAIAAAACIAAABkcnMvZG93bnJl&#10;di54bWxQSwECFAAUAAAACACHTuJA5LQP+zsCAACRBAAADgAAAAAAAAABACAAAAAiAQAAZHJzL2Uy&#10;b0RvYy54bWxQSwUGAAAAAAYABgBZAQAAzwUAAAAA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eastAsiaTheme="minorEastAsia" w:hAnsi="Arial" w:cs="Arial"/>
                <w:b/>
                <w:sz w:val="20"/>
                <w:szCs w:val="24"/>
              </w:rPr>
              <w:t xml:space="preserve">COMPETENT                                   </w:t>
            </w:r>
            <w:r>
              <w:rPr>
                <w:rFonts w:ascii="Arial" w:eastAsiaTheme="minorEastAsia" w:hAnsi="Arial" w:cs="Arial"/>
                <w:b/>
                <w:sz w:val="20"/>
                <w:szCs w:val="24"/>
              </w:rPr>
              <w:t xml:space="preserve">     NOT YET</w:t>
            </w:r>
            <w:r>
              <w:rPr>
                <w:rFonts w:ascii="Arial" w:eastAsiaTheme="minorEastAsia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Theme="minorEastAsia" w:hAnsi="Arial" w:cs="Arial"/>
                <w:b/>
                <w:sz w:val="20"/>
                <w:szCs w:val="24"/>
              </w:rPr>
              <w:t xml:space="preserve">COMPETENT    </w:t>
            </w:r>
          </w:p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</w:p>
          <w:p w:rsidR="00271CEF" w:rsidRDefault="00024446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Name of the Assessor:________________________________________________</w:t>
            </w:r>
            <w:r>
              <w:rPr>
                <w:rFonts w:ascii="Arial" w:eastAsiaTheme="minorEastAsia" w:hAnsi="Arial" w:cs="Arial"/>
                <w:b/>
                <w:sz w:val="20"/>
                <w:szCs w:val="24"/>
              </w:rPr>
              <w:t xml:space="preserve"> </w:t>
            </w:r>
          </w:p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</w:p>
          <w:p w:rsidR="00271CEF" w:rsidRDefault="00024446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Assessor’s code:____________________________________________________</w:t>
            </w:r>
          </w:p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</w:p>
          <w:p w:rsidR="00271CEF" w:rsidRDefault="00024446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Signature of the Assessor:_______________________</w:t>
            </w:r>
          </w:p>
        </w:tc>
      </w:tr>
    </w:tbl>
    <w:p w:rsidR="00271CEF" w:rsidRDefault="00024446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3235960</wp:posOffset>
                </wp:positionV>
                <wp:extent cx="5934075" cy="39560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34075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71CEF" w:rsidRDefault="00024446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 xml:space="preserve">Candidate’s response is not </w:t>
                            </w:r>
                            <w:r>
                              <w:rPr>
                                <w:color w:val="000000" w:themeColor="text1"/>
                                <w:sz w:val="18"/>
                              </w:rPr>
                              <w:t>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-1.35pt;margin-top:254.8pt;height:31.15pt;width:467.25pt;z-index:251666432;v-text-anchor:middle;mso-width-relative:page;mso-height-relative:page;" filled="f" stroked="t" coordsize="21600,21600" o:gfxdata="UEsDBAoAAAAAAIdO4kAAAAAAAAAAAAAAAAAEAAAAZHJzL1BLAwQUAAAACACHTuJAgJEHCdkAAAAK&#10;AQAADwAAAGRycy9kb3ducmV2LnhtbE2PwU7DMAyG70i8Q2QkblvSwdq1azohJC47gBhIu3pt1lQ0&#10;TtWk63h7zAmOtj/9/v5yd3W9uJgxdJ40JEsFwlDtm45aDZ8fL4sNiBCRGuw9GQ3fJsCuur0psWj8&#10;TO/mcoit4BAKBWqwMQ6FlKG2xmFY+sEQ385+dBh5HFvZjDhzuOvlSqlUOuyIP1gczLM19ddhcho2&#10;eTatH8842ePbvH8lmz7Vaq/1/V2itiCiucY/GH71WR0qdjr5iZogeg2LVcakhrXKUxAM5A8Jdznx&#10;JktykFUp/1eofgBQSwMEFAAAAAgAh07iQOtiJdQ7AgAAcwQAAA4AAABkcnMvZTJvRG9jLnhtbK1U&#10;227bMAx9H7B/EPS+Otd2CeoUQYsOA4I1WDbsmZEl24Buo5Q42dePkt20uzwNy4NCitSheHTo27uT&#10;0ewoMbTOlnx8NeJMWuGq1tYl//rl8d17zkIEW4F2Vpb8LAO/W719c9v5pZy4xulKIiMQG5adL3kT&#10;o18WRRCNNBCunJeWgsqhgUgu1kWF0BG60cVkNLouOoeVRydkCLT70Af5KuMrJUV8UirIyHTJ6W4x&#10;r5jXfVqL1S0sawTftGK4BvzDLQy0lopeoB4gAjtg+weUaQW64FS8Es4UTqlWyNwDdTMe/dbNrgEv&#10;cy9ETvAXmsL/gxWfjltkbVXyKWcWDD3RZyINbK0lmyZ6Oh+WlLXzWxy8QGbq9aTQpH/qgp0ypecL&#10;pfIUmaDN+WI6G93MORMUmy7m16N5Ai1eTnsM8YN0hiWj5EjVM5Nw3ITYpz6npGLWPbZa0z4stWUd&#10;gY4zPJB4lIZIlYyndoKtOQNdkypFxIwYnG6rdDodDljv7zWyIyRl5N9wsV/SUukHCE2fl0NDmrbU&#10;RiKnpyNZ8bQ/DRztXXUmYtH1igtePLYEtYEQt4AkMRIjjU18okVpR324weKscfjjb/spn16eopx1&#10;JFlq8vsBUHKmP1rSxGI8myWNZ2c2v5mQg68j+9cRezD3jnof04B6kc2UH/WzqdCZbzRd61SVQmAF&#10;1e7pHJz72I8SzaeQ63VOI117iBu78yKB92+2PkSn2vyciaienYE/UnYWxDCFaXRe+znr5Vux+gl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CAkQcJ2QAAAAoBAAAPAAAAAAAAAAEAIAAAACIAAABkcnMv&#10;ZG93bnJldi54bWxQSwECFAAUAAAACACHTuJA62Il1DsCAABzBAAADgAAAAAAAAABACAAAAAoAQAA&#10;ZHJzL2Uyb0RvYy54bWxQSwUGAAAAAAYABgBZAQAA1QUAAAAA&#10;">
                <v:fill on="f" focussize="0,0"/>
                <v:stroke weight="0.25pt"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color w:val="000000" w:themeColor="text1"/>
                          <w:sz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color w:val="000000" w:themeColor="text1"/>
                          <w:sz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271CEF" w:rsidRDefault="00271CEF">
      <w:pPr>
        <w:rPr>
          <w:rFonts w:ascii="Arial" w:hAnsi="Arial" w:cs="Arial"/>
        </w:rPr>
      </w:pPr>
    </w:p>
    <w:tbl>
      <w:tblPr>
        <w:tblStyle w:val="TableGrid"/>
        <w:tblW w:w="930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6183"/>
        <w:gridCol w:w="1260"/>
        <w:gridCol w:w="1292"/>
      </w:tblGrid>
      <w:tr w:rsidR="00271CEF">
        <w:trPr>
          <w:trHeight w:val="574"/>
        </w:trPr>
        <w:tc>
          <w:tcPr>
            <w:tcW w:w="6750" w:type="dxa"/>
            <w:gridSpan w:val="2"/>
            <w:shd w:val="clear" w:color="auto" w:fill="auto"/>
            <w:vAlign w:val="center"/>
          </w:tcPr>
          <w:p w:rsidR="00271CEF" w:rsidRDefault="00024446">
            <w:pPr>
              <w:spacing w:after="0" w:line="240" w:lineRule="auto"/>
              <w:rPr>
                <w:rFonts w:ascii="Arial" w:eastAsiaTheme="minorEastAsia" w:hAnsi="Arial" w:cs="Arial"/>
                <w:b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b/>
                <w:sz w:val="20"/>
                <w:szCs w:val="24"/>
              </w:rPr>
              <w:t xml:space="preserve">Questions </w:t>
            </w:r>
            <w:r>
              <w:rPr>
                <w:rFonts w:ascii="Arial" w:eastAsiaTheme="minorEastAsia" w:hAnsi="Arial" w:cs="Arial"/>
                <w:sz w:val="18"/>
                <w:szCs w:val="24"/>
              </w:rPr>
              <w:t>(Candidate confidently answered questions correctly and demonstrated unde</w:t>
            </w:r>
            <w:r>
              <w:rPr>
                <w:rFonts w:ascii="Arial" w:eastAsiaTheme="minorEastAsia" w:hAnsi="Arial" w:cs="Arial"/>
                <w:sz w:val="18"/>
                <w:szCs w:val="24"/>
              </w:rPr>
              <w:t>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271CEF" w:rsidRDefault="00024446">
            <w:pPr>
              <w:spacing w:after="0" w:line="240" w:lineRule="auto"/>
              <w:ind w:right="-108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b/>
                <w:sz w:val="20"/>
                <w:szCs w:val="24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271CEF" w:rsidRDefault="00024446">
            <w:pPr>
              <w:spacing w:after="0" w:line="240" w:lineRule="auto"/>
              <w:ind w:right="-76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b/>
                <w:sz w:val="20"/>
                <w:szCs w:val="24"/>
              </w:rPr>
              <w:t>Not Satisfactory</w:t>
            </w:r>
          </w:p>
        </w:tc>
      </w:tr>
      <w:tr w:rsidR="00271CEF">
        <w:trPr>
          <w:trHeight w:val="315"/>
        </w:trPr>
        <w:tc>
          <w:tcPr>
            <w:tcW w:w="567" w:type="dxa"/>
            <w:vMerge w:val="restart"/>
          </w:tcPr>
          <w:p w:rsidR="00271CEF" w:rsidRDefault="00271CE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  <w:iCs/>
              </w:rPr>
            </w:pPr>
          </w:p>
        </w:tc>
        <w:tc>
          <w:tcPr>
            <w:tcW w:w="1260" w:type="dxa"/>
            <w:vMerge w:val="restart"/>
          </w:tcPr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restart"/>
          </w:tcPr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271CEF">
        <w:trPr>
          <w:trHeight w:val="1907"/>
        </w:trPr>
        <w:tc>
          <w:tcPr>
            <w:tcW w:w="567" w:type="dxa"/>
            <w:vMerge/>
          </w:tcPr>
          <w:p w:rsidR="00271CEF" w:rsidRDefault="00271CE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  <w:iCs/>
              </w:rPr>
            </w:pPr>
          </w:p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/>
          </w:tcPr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271CEF">
        <w:trPr>
          <w:trHeight w:val="441"/>
        </w:trPr>
        <w:tc>
          <w:tcPr>
            <w:tcW w:w="567" w:type="dxa"/>
            <w:vMerge w:val="restart"/>
          </w:tcPr>
          <w:p w:rsidR="00271CEF" w:rsidRDefault="00271CE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  <w:iCs/>
              </w:rPr>
            </w:pPr>
          </w:p>
        </w:tc>
        <w:tc>
          <w:tcPr>
            <w:tcW w:w="1260" w:type="dxa"/>
            <w:vMerge w:val="restart"/>
          </w:tcPr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restart"/>
          </w:tcPr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271CEF">
        <w:trPr>
          <w:trHeight w:val="1808"/>
        </w:trPr>
        <w:tc>
          <w:tcPr>
            <w:tcW w:w="567" w:type="dxa"/>
            <w:vMerge/>
          </w:tcPr>
          <w:p w:rsidR="00271CEF" w:rsidRDefault="00271CE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/>
          </w:tcPr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271CEF">
        <w:trPr>
          <w:trHeight w:val="430"/>
        </w:trPr>
        <w:tc>
          <w:tcPr>
            <w:tcW w:w="567" w:type="dxa"/>
            <w:vMerge w:val="restart"/>
          </w:tcPr>
          <w:p w:rsidR="00271CEF" w:rsidRDefault="00271CE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  <w:iCs/>
              </w:rPr>
            </w:pPr>
          </w:p>
        </w:tc>
        <w:tc>
          <w:tcPr>
            <w:tcW w:w="1260" w:type="dxa"/>
            <w:vMerge w:val="restart"/>
          </w:tcPr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restart"/>
          </w:tcPr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271CEF">
        <w:trPr>
          <w:trHeight w:val="1628"/>
        </w:trPr>
        <w:tc>
          <w:tcPr>
            <w:tcW w:w="567" w:type="dxa"/>
            <w:vMerge/>
          </w:tcPr>
          <w:p w:rsidR="00271CEF" w:rsidRDefault="00271CE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/>
          </w:tcPr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271CEF">
        <w:trPr>
          <w:trHeight w:val="407"/>
        </w:trPr>
        <w:tc>
          <w:tcPr>
            <w:tcW w:w="567" w:type="dxa"/>
            <w:vMerge w:val="restart"/>
          </w:tcPr>
          <w:p w:rsidR="00271CEF" w:rsidRDefault="00271CE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  <w:iCs/>
              </w:rPr>
            </w:pPr>
          </w:p>
        </w:tc>
        <w:tc>
          <w:tcPr>
            <w:tcW w:w="1260" w:type="dxa"/>
            <w:vMerge w:val="restart"/>
          </w:tcPr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restart"/>
          </w:tcPr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271CEF">
        <w:trPr>
          <w:trHeight w:val="1637"/>
        </w:trPr>
        <w:tc>
          <w:tcPr>
            <w:tcW w:w="567" w:type="dxa"/>
            <w:vMerge/>
          </w:tcPr>
          <w:p w:rsidR="00271CEF" w:rsidRDefault="00271CE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/>
          </w:tcPr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271CEF">
        <w:trPr>
          <w:trHeight w:val="453"/>
        </w:trPr>
        <w:tc>
          <w:tcPr>
            <w:tcW w:w="567" w:type="dxa"/>
            <w:vMerge w:val="restart"/>
          </w:tcPr>
          <w:p w:rsidR="00271CEF" w:rsidRDefault="00271CE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  <w:iCs/>
              </w:rPr>
            </w:pPr>
          </w:p>
        </w:tc>
        <w:tc>
          <w:tcPr>
            <w:tcW w:w="1260" w:type="dxa"/>
            <w:vMerge w:val="restart"/>
          </w:tcPr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restart"/>
          </w:tcPr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271CEF">
        <w:trPr>
          <w:trHeight w:val="1639"/>
        </w:trPr>
        <w:tc>
          <w:tcPr>
            <w:tcW w:w="567" w:type="dxa"/>
            <w:vMerge/>
          </w:tcPr>
          <w:p w:rsidR="00271CEF" w:rsidRDefault="00271CE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/>
          </w:tcPr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271CEF">
        <w:trPr>
          <w:trHeight w:val="442"/>
        </w:trPr>
        <w:tc>
          <w:tcPr>
            <w:tcW w:w="567" w:type="dxa"/>
            <w:vMerge w:val="restart"/>
          </w:tcPr>
          <w:p w:rsidR="00271CEF" w:rsidRDefault="00271CE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292" w:type="dxa"/>
          </w:tcPr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271CEF">
        <w:trPr>
          <w:trHeight w:val="1880"/>
        </w:trPr>
        <w:tc>
          <w:tcPr>
            <w:tcW w:w="567" w:type="dxa"/>
            <w:vMerge/>
          </w:tcPr>
          <w:p w:rsidR="00271CEF" w:rsidRDefault="00271CE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292" w:type="dxa"/>
          </w:tcPr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</w:tbl>
    <w:p w:rsidR="00271CEF" w:rsidRDefault="00271CEF">
      <w:pPr>
        <w:rPr>
          <w:rFonts w:ascii="Arial" w:hAnsi="Arial" w:cs="Arial"/>
        </w:rPr>
      </w:pPr>
    </w:p>
    <w:p w:rsidR="00271CEF" w:rsidRDefault="00271CEF">
      <w:pPr>
        <w:rPr>
          <w:rFonts w:ascii="Arial" w:hAnsi="Arial" w:cs="Arial"/>
        </w:rPr>
      </w:pPr>
    </w:p>
    <w:tbl>
      <w:tblPr>
        <w:tblStyle w:val="TableGrid"/>
        <w:tblW w:w="9017" w:type="dxa"/>
        <w:tblLayout w:type="fixed"/>
        <w:tblLook w:val="04A0" w:firstRow="1" w:lastRow="0" w:firstColumn="1" w:lastColumn="0" w:noHBand="0" w:noVBand="1"/>
      </w:tblPr>
      <w:tblGrid>
        <w:gridCol w:w="9017"/>
      </w:tblGrid>
      <w:tr w:rsidR="00271CEF">
        <w:trPr>
          <w:trHeight w:val="548"/>
        </w:trPr>
        <w:tc>
          <w:tcPr>
            <w:tcW w:w="9017" w:type="dxa"/>
            <w:shd w:val="clear" w:color="auto" w:fill="auto"/>
          </w:tcPr>
          <w:p w:rsidR="00271CEF" w:rsidRDefault="00024446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b/>
                <w:sz w:val="32"/>
                <w:szCs w:val="24"/>
              </w:rPr>
              <w:t>Feedback to the Candidate</w:t>
            </w:r>
          </w:p>
        </w:tc>
      </w:tr>
      <w:tr w:rsidR="00271CEF">
        <w:tc>
          <w:tcPr>
            <w:tcW w:w="9017" w:type="dxa"/>
          </w:tcPr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  <w:sz w:val="48"/>
                <w:szCs w:val="24"/>
              </w:rPr>
            </w:pPr>
          </w:p>
        </w:tc>
      </w:tr>
      <w:tr w:rsidR="00271CEF">
        <w:tc>
          <w:tcPr>
            <w:tcW w:w="9017" w:type="dxa"/>
          </w:tcPr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  <w:sz w:val="48"/>
                <w:szCs w:val="24"/>
              </w:rPr>
            </w:pPr>
          </w:p>
        </w:tc>
      </w:tr>
      <w:tr w:rsidR="00271CEF">
        <w:tc>
          <w:tcPr>
            <w:tcW w:w="9017" w:type="dxa"/>
          </w:tcPr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  <w:sz w:val="48"/>
                <w:szCs w:val="24"/>
              </w:rPr>
            </w:pPr>
          </w:p>
        </w:tc>
      </w:tr>
      <w:tr w:rsidR="00271CEF">
        <w:tc>
          <w:tcPr>
            <w:tcW w:w="9017" w:type="dxa"/>
          </w:tcPr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  <w:sz w:val="48"/>
                <w:szCs w:val="24"/>
              </w:rPr>
            </w:pPr>
          </w:p>
        </w:tc>
      </w:tr>
      <w:tr w:rsidR="00271CEF">
        <w:tc>
          <w:tcPr>
            <w:tcW w:w="9017" w:type="dxa"/>
          </w:tcPr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  <w:sz w:val="48"/>
                <w:szCs w:val="24"/>
              </w:rPr>
            </w:pPr>
          </w:p>
        </w:tc>
      </w:tr>
      <w:tr w:rsidR="00271CEF">
        <w:trPr>
          <w:trHeight w:val="1655"/>
        </w:trPr>
        <w:tc>
          <w:tcPr>
            <w:tcW w:w="9017" w:type="dxa"/>
          </w:tcPr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  <w:p w:rsidR="00271CEF" w:rsidRDefault="00271CEF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  <w:p w:rsidR="00271CEF" w:rsidRDefault="00024446">
            <w:pPr>
              <w:spacing w:after="0" w:line="240" w:lineRule="auto"/>
              <w:rPr>
                <w:rFonts w:ascii="Arial" w:eastAsiaTheme="minorEastAsia" w:hAnsi="Arial" w:cs="Arial"/>
                <w:sz w:val="48"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Candidate’s Signature</w:t>
            </w:r>
            <w:r>
              <w:rPr>
                <w:rFonts w:ascii="Arial" w:eastAsiaTheme="minorEastAsia" w:hAnsi="Arial" w:cs="Arial"/>
                <w:szCs w:val="24"/>
              </w:rPr>
              <w:t xml:space="preserve">________________________ </w:t>
            </w:r>
            <w:r>
              <w:rPr>
                <w:rFonts w:ascii="Arial" w:eastAsiaTheme="minorEastAsia" w:hAnsi="Arial" w:cs="Arial"/>
                <w:b/>
                <w:szCs w:val="24"/>
              </w:rPr>
              <w:t>Assessor’s Signature</w:t>
            </w:r>
            <w:r>
              <w:rPr>
                <w:rFonts w:ascii="Arial" w:eastAsiaTheme="minorEastAsia" w:hAnsi="Arial" w:cs="Arial"/>
                <w:szCs w:val="24"/>
              </w:rPr>
              <w:t xml:space="preserve"> ___________</w:t>
            </w:r>
          </w:p>
        </w:tc>
      </w:tr>
    </w:tbl>
    <w:p w:rsidR="00271CEF" w:rsidRDefault="00271CEF">
      <w:pPr>
        <w:rPr>
          <w:rFonts w:ascii="Arial" w:hAnsi="Arial" w:cs="Arial"/>
        </w:rPr>
      </w:pPr>
    </w:p>
    <w:p w:rsidR="00271CEF" w:rsidRDefault="00271CEF">
      <w:pPr>
        <w:rPr>
          <w:rFonts w:ascii="Arial" w:hAnsi="Arial" w:cs="Arial"/>
        </w:rPr>
      </w:pPr>
    </w:p>
    <w:p w:rsidR="00271CEF" w:rsidRDefault="00271CEF">
      <w:pPr>
        <w:rPr>
          <w:rFonts w:ascii="Arial" w:hAnsi="Arial" w:cs="Arial"/>
          <w:b/>
          <w:bCs/>
          <w:sz w:val="20"/>
          <w:szCs w:val="20"/>
        </w:rPr>
      </w:pPr>
    </w:p>
    <w:sectPr w:rsidR="00271CEF">
      <w:footerReference w:type="default" r:id="rId9"/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4446" w:rsidRDefault="00024446">
      <w:pPr>
        <w:spacing w:after="0" w:line="240" w:lineRule="auto"/>
      </w:pPr>
      <w:r>
        <w:separator/>
      </w:r>
    </w:p>
  </w:endnote>
  <w:endnote w:type="continuationSeparator" w:id="0">
    <w:p w:rsidR="00024446" w:rsidRDefault="000244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</w:sdtPr>
    <w:sdtEndPr/>
    <w:sdtContent>
      <w:p w:rsidR="00271CEF" w:rsidRDefault="0002444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6F0F">
          <w:rPr>
            <w:noProof/>
          </w:rPr>
          <w:t>1</w:t>
        </w:r>
        <w:r>
          <w:fldChar w:fldCharType="end"/>
        </w:r>
      </w:p>
    </w:sdtContent>
  </w:sdt>
  <w:p w:rsidR="00271CEF" w:rsidRDefault="00271CE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4446" w:rsidRDefault="00024446">
      <w:pPr>
        <w:spacing w:after="0" w:line="240" w:lineRule="auto"/>
      </w:pPr>
      <w:r>
        <w:separator/>
      </w:r>
    </w:p>
  </w:footnote>
  <w:footnote w:type="continuationSeparator" w:id="0">
    <w:p w:rsidR="00024446" w:rsidRDefault="000244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5E4ED6"/>
    <w:multiLevelType w:val="multilevel"/>
    <w:tmpl w:val="0E5E4ED6"/>
    <w:lvl w:ilvl="0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>
      <w:start w:val="1"/>
      <w:numFmt w:val="lowerLetter"/>
      <w:lvlText w:val="%2."/>
      <w:lvlJc w:val="left"/>
      <w:pPr>
        <w:ind w:left="1260" w:hanging="360"/>
      </w:pPr>
    </w:lvl>
    <w:lvl w:ilvl="2">
      <w:start w:val="1"/>
      <w:numFmt w:val="lowerRoman"/>
      <w:lvlText w:val="%3."/>
      <w:lvlJc w:val="right"/>
      <w:pPr>
        <w:ind w:left="1980" w:hanging="180"/>
      </w:pPr>
    </w:lvl>
    <w:lvl w:ilvl="3">
      <w:start w:val="1"/>
      <w:numFmt w:val="decimal"/>
      <w:lvlText w:val="%4."/>
      <w:lvlJc w:val="left"/>
      <w:pPr>
        <w:ind w:left="2700" w:hanging="360"/>
      </w:pPr>
    </w:lvl>
    <w:lvl w:ilvl="4">
      <w:start w:val="1"/>
      <w:numFmt w:val="lowerLetter"/>
      <w:lvlText w:val="%5."/>
      <w:lvlJc w:val="left"/>
      <w:pPr>
        <w:ind w:left="3420" w:hanging="360"/>
      </w:pPr>
    </w:lvl>
    <w:lvl w:ilvl="5">
      <w:start w:val="1"/>
      <w:numFmt w:val="lowerRoman"/>
      <w:lvlText w:val="%6."/>
      <w:lvlJc w:val="right"/>
      <w:pPr>
        <w:ind w:left="4140" w:hanging="180"/>
      </w:pPr>
    </w:lvl>
    <w:lvl w:ilvl="6">
      <w:start w:val="1"/>
      <w:numFmt w:val="decimal"/>
      <w:lvlText w:val="%7."/>
      <w:lvlJc w:val="left"/>
      <w:pPr>
        <w:ind w:left="4860" w:hanging="360"/>
      </w:pPr>
    </w:lvl>
    <w:lvl w:ilvl="7">
      <w:start w:val="1"/>
      <w:numFmt w:val="lowerLetter"/>
      <w:lvlText w:val="%8."/>
      <w:lvlJc w:val="left"/>
      <w:pPr>
        <w:ind w:left="5580" w:hanging="360"/>
      </w:pPr>
    </w:lvl>
    <w:lvl w:ilvl="8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335205FF"/>
    <w:multiLevelType w:val="multilevel"/>
    <w:tmpl w:val="335205FF"/>
    <w:lvl w:ilvl="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>
      <w:start w:val="1"/>
      <w:numFmt w:val="lowerLetter"/>
      <w:lvlText w:val="%2."/>
      <w:lvlJc w:val="left"/>
      <w:pPr>
        <w:ind w:left="1402" w:hanging="360"/>
      </w:pPr>
    </w:lvl>
    <w:lvl w:ilvl="2">
      <w:start w:val="1"/>
      <w:numFmt w:val="lowerRoman"/>
      <w:lvlText w:val="%3."/>
      <w:lvlJc w:val="right"/>
      <w:pPr>
        <w:ind w:left="2122" w:hanging="180"/>
      </w:pPr>
    </w:lvl>
    <w:lvl w:ilvl="3">
      <w:start w:val="1"/>
      <w:numFmt w:val="decimal"/>
      <w:lvlText w:val="%4."/>
      <w:lvlJc w:val="left"/>
      <w:pPr>
        <w:ind w:left="2842" w:hanging="360"/>
      </w:pPr>
    </w:lvl>
    <w:lvl w:ilvl="4">
      <w:start w:val="1"/>
      <w:numFmt w:val="lowerLetter"/>
      <w:lvlText w:val="%5."/>
      <w:lvlJc w:val="left"/>
      <w:pPr>
        <w:ind w:left="3562" w:hanging="360"/>
      </w:pPr>
    </w:lvl>
    <w:lvl w:ilvl="5">
      <w:start w:val="1"/>
      <w:numFmt w:val="lowerRoman"/>
      <w:lvlText w:val="%6."/>
      <w:lvlJc w:val="right"/>
      <w:pPr>
        <w:ind w:left="4282" w:hanging="180"/>
      </w:pPr>
    </w:lvl>
    <w:lvl w:ilvl="6">
      <w:start w:val="1"/>
      <w:numFmt w:val="decimal"/>
      <w:lvlText w:val="%7."/>
      <w:lvlJc w:val="left"/>
      <w:pPr>
        <w:ind w:left="5002" w:hanging="360"/>
      </w:pPr>
    </w:lvl>
    <w:lvl w:ilvl="7">
      <w:start w:val="1"/>
      <w:numFmt w:val="lowerLetter"/>
      <w:lvlText w:val="%8."/>
      <w:lvlJc w:val="left"/>
      <w:pPr>
        <w:ind w:left="5722" w:hanging="360"/>
      </w:pPr>
    </w:lvl>
    <w:lvl w:ilvl="8">
      <w:start w:val="1"/>
      <w:numFmt w:val="lowerRoman"/>
      <w:lvlText w:val="%9."/>
      <w:lvlJc w:val="right"/>
      <w:pPr>
        <w:ind w:left="6442" w:hanging="180"/>
      </w:pPr>
    </w:lvl>
  </w:abstractNum>
  <w:abstractNum w:abstractNumId="2" w15:restartNumberingAfterBreak="0">
    <w:nsid w:val="5C950386"/>
    <w:multiLevelType w:val="multilevel"/>
    <w:tmpl w:val="5C9503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4171"/>
    <w:rsid w:val="00023E92"/>
    <w:rsid w:val="00024446"/>
    <w:rsid w:val="00026798"/>
    <w:rsid w:val="00027020"/>
    <w:rsid w:val="00055B94"/>
    <w:rsid w:val="000632C8"/>
    <w:rsid w:val="00073EDA"/>
    <w:rsid w:val="00087675"/>
    <w:rsid w:val="000927EB"/>
    <w:rsid w:val="000A2ACE"/>
    <w:rsid w:val="000B5176"/>
    <w:rsid w:val="000C106D"/>
    <w:rsid w:val="000E235A"/>
    <w:rsid w:val="00100B03"/>
    <w:rsid w:val="00102FED"/>
    <w:rsid w:val="00105A0E"/>
    <w:rsid w:val="0011424E"/>
    <w:rsid w:val="001161EE"/>
    <w:rsid w:val="00130E25"/>
    <w:rsid w:val="00131576"/>
    <w:rsid w:val="001438AD"/>
    <w:rsid w:val="0015188E"/>
    <w:rsid w:val="00157C17"/>
    <w:rsid w:val="0016752A"/>
    <w:rsid w:val="00182DB5"/>
    <w:rsid w:val="001C0D67"/>
    <w:rsid w:val="001C6604"/>
    <w:rsid w:val="001D47D3"/>
    <w:rsid w:val="001F2A43"/>
    <w:rsid w:val="001F35B8"/>
    <w:rsid w:val="001F4C49"/>
    <w:rsid w:val="00205041"/>
    <w:rsid w:val="00210ABC"/>
    <w:rsid w:val="0024460D"/>
    <w:rsid w:val="00250844"/>
    <w:rsid w:val="00271CEF"/>
    <w:rsid w:val="002724EF"/>
    <w:rsid w:val="00274643"/>
    <w:rsid w:val="00276BCD"/>
    <w:rsid w:val="00284F3D"/>
    <w:rsid w:val="00292233"/>
    <w:rsid w:val="00292AA0"/>
    <w:rsid w:val="00296F0F"/>
    <w:rsid w:val="002A2841"/>
    <w:rsid w:val="002A3751"/>
    <w:rsid w:val="002B72C5"/>
    <w:rsid w:val="002C17E0"/>
    <w:rsid w:val="002C1ECE"/>
    <w:rsid w:val="002E05BA"/>
    <w:rsid w:val="00307200"/>
    <w:rsid w:val="003350BF"/>
    <w:rsid w:val="00351EED"/>
    <w:rsid w:val="003775B3"/>
    <w:rsid w:val="00396713"/>
    <w:rsid w:val="003A2B9C"/>
    <w:rsid w:val="003A6FF0"/>
    <w:rsid w:val="003B28F3"/>
    <w:rsid w:val="003B5915"/>
    <w:rsid w:val="003E51FB"/>
    <w:rsid w:val="003F23AB"/>
    <w:rsid w:val="003F3430"/>
    <w:rsid w:val="004059A9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3AE5"/>
    <w:rsid w:val="0055389F"/>
    <w:rsid w:val="005551AD"/>
    <w:rsid w:val="00563B67"/>
    <w:rsid w:val="005878F7"/>
    <w:rsid w:val="00595590"/>
    <w:rsid w:val="005A0140"/>
    <w:rsid w:val="005A2D36"/>
    <w:rsid w:val="005A49E1"/>
    <w:rsid w:val="005C49A2"/>
    <w:rsid w:val="005C63CA"/>
    <w:rsid w:val="005C74B4"/>
    <w:rsid w:val="005D521E"/>
    <w:rsid w:val="0061490E"/>
    <w:rsid w:val="00616260"/>
    <w:rsid w:val="00622345"/>
    <w:rsid w:val="00657407"/>
    <w:rsid w:val="00660249"/>
    <w:rsid w:val="00665FB6"/>
    <w:rsid w:val="00670AA2"/>
    <w:rsid w:val="00671320"/>
    <w:rsid w:val="006A3B70"/>
    <w:rsid w:val="006A3DA6"/>
    <w:rsid w:val="006B1EA8"/>
    <w:rsid w:val="006B36C6"/>
    <w:rsid w:val="006B42B6"/>
    <w:rsid w:val="006B6710"/>
    <w:rsid w:val="006C7150"/>
    <w:rsid w:val="006F7D8B"/>
    <w:rsid w:val="00704401"/>
    <w:rsid w:val="007100E0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F4073"/>
    <w:rsid w:val="00801BB6"/>
    <w:rsid w:val="008207C1"/>
    <w:rsid w:val="00825686"/>
    <w:rsid w:val="00847786"/>
    <w:rsid w:val="0085795B"/>
    <w:rsid w:val="00873AA9"/>
    <w:rsid w:val="008A62CE"/>
    <w:rsid w:val="008B0114"/>
    <w:rsid w:val="008B257B"/>
    <w:rsid w:val="008C6704"/>
    <w:rsid w:val="008D4002"/>
    <w:rsid w:val="00903770"/>
    <w:rsid w:val="0090734D"/>
    <w:rsid w:val="0091247B"/>
    <w:rsid w:val="00917B2B"/>
    <w:rsid w:val="009232D6"/>
    <w:rsid w:val="00924219"/>
    <w:rsid w:val="00964C57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408E1"/>
    <w:rsid w:val="00A46940"/>
    <w:rsid w:val="00A60460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B07704"/>
    <w:rsid w:val="00B16786"/>
    <w:rsid w:val="00B30CA8"/>
    <w:rsid w:val="00B36CE8"/>
    <w:rsid w:val="00B52849"/>
    <w:rsid w:val="00B62E85"/>
    <w:rsid w:val="00B6583E"/>
    <w:rsid w:val="00B83DE7"/>
    <w:rsid w:val="00B9468A"/>
    <w:rsid w:val="00BA20FB"/>
    <w:rsid w:val="00BA27F2"/>
    <w:rsid w:val="00BD5101"/>
    <w:rsid w:val="00BE1E16"/>
    <w:rsid w:val="00C029E2"/>
    <w:rsid w:val="00C05385"/>
    <w:rsid w:val="00C16704"/>
    <w:rsid w:val="00C37CEE"/>
    <w:rsid w:val="00C501B7"/>
    <w:rsid w:val="00C92255"/>
    <w:rsid w:val="00C94FA5"/>
    <w:rsid w:val="00C95FFF"/>
    <w:rsid w:val="00CC1E6F"/>
    <w:rsid w:val="00CC6F28"/>
    <w:rsid w:val="00CD47B9"/>
    <w:rsid w:val="00CD5935"/>
    <w:rsid w:val="00D0344A"/>
    <w:rsid w:val="00D11EF0"/>
    <w:rsid w:val="00D3033E"/>
    <w:rsid w:val="00D56305"/>
    <w:rsid w:val="00D63F6B"/>
    <w:rsid w:val="00D646AF"/>
    <w:rsid w:val="00D702BE"/>
    <w:rsid w:val="00D95455"/>
    <w:rsid w:val="00DA03FD"/>
    <w:rsid w:val="00DD2BAD"/>
    <w:rsid w:val="00DE6544"/>
    <w:rsid w:val="00E30545"/>
    <w:rsid w:val="00E54440"/>
    <w:rsid w:val="00E54D84"/>
    <w:rsid w:val="00E64769"/>
    <w:rsid w:val="00E80DD5"/>
    <w:rsid w:val="00E92F0B"/>
    <w:rsid w:val="00E95479"/>
    <w:rsid w:val="00EA2FA2"/>
    <w:rsid w:val="00EC5DCF"/>
    <w:rsid w:val="00ED0D9B"/>
    <w:rsid w:val="00EE55F5"/>
    <w:rsid w:val="00F03AD0"/>
    <w:rsid w:val="00F07920"/>
    <w:rsid w:val="00F234A7"/>
    <w:rsid w:val="00F35F69"/>
    <w:rsid w:val="00F470BA"/>
    <w:rsid w:val="00F55388"/>
    <w:rsid w:val="00F713C7"/>
    <w:rsid w:val="00F72AF0"/>
    <w:rsid w:val="00F76AB2"/>
    <w:rsid w:val="00FA0102"/>
    <w:rsid w:val="00FA6BF8"/>
    <w:rsid w:val="00FB1A30"/>
    <w:rsid w:val="00FB3ABA"/>
    <w:rsid w:val="00FE0363"/>
    <w:rsid w:val="00FE56EC"/>
    <w:rsid w:val="00FF6071"/>
    <w:rsid w:val="014150CA"/>
    <w:rsid w:val="1FDB154F"/>
    <w:rsid w:val="23492BD3"/>
    <w:rsid w:val="39FB176F"/>
    <w:rsid w:val="40DC720B"/>
    <w:rsid w:val="4B2B5265"/>
    <w:rsid w:val="56BC7993"/>
    <w:rsid w:val="5C42517D"/>
    <w:rsid w:val="774A6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6E741F59-5513-4424-B746-6F095132E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character" w:customStyle="1" w:styleId="FooterChar">
    <w:name w:val="Footer Char"/>
    <w:basedOn w:val="DefaultParagraphFont"/>
    <w:link w:val="Footer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5EF4A88-6350-4C68-85BF-0C136395B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604</Words>
  <Characters>3444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Mohni</cp:lastModifiedBy>
  <cp:revision>2</cp:revision>
  <dcterms:created xsi:type="dcterms:W3CDTF">2019-07-28T14:45:00Z</dcterms:created>
  <dcterms:modified xsi:type="dcterms:W3CDTF">2019-07-28T14:45:00Z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1033-11.2.0.8684</vt:lpwstr>
  </property>
</Properties>
</file>